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47" w:rsidRDefault="00915447" w:rsidP="00915447">
      <w:pPr>
        <w:rPr>
          <w:b/>
          <w:bCs/>
        </w:rPr>
      </w:pPr>
      <w:r w:rsidRPr="00915447">
        <w:rPr>
          <w:noProof/>
        </w:rPr>
        <w:drawing>
          <wp:anchor distT="0" distB="0" distL="114300" distR="114300" simplePos="0" relativeHeight="251658240" behindDoc="0" locked="0" layoutInCell="1" allowOverlap="1" wp14:anchorId="225D45D1" wp14:editId="6F4C2D67">
            <wp:simplePos x="0" y="0"/>
            <wp:positionH relativeFrom="column">
              <wp:posOffset>1733550</wp:posOffset>
            </wp:positionH>
            <wp:positionV relativeFrom="paragraph">
              <wp:posOffset>57150</wp:posOffset>
            </wp:positionV>
            <wp:extent cx="3013601" cy="827642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601" cy="827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447" w:rsidRDefault="00915447" w:rsidP="00915447">
      <w:pPr>
        <w:tabs>
          <w:tab w:val="left" w:pos="3765"/>
          <w:tab w:val="center" w:pos="5040"/>
        </w:tabs>
        <w:ind w:left="720"/>
        <w:jc w:val="center"/>
        <w:rPr>
          <w:sz w:val="36"/>
          <w:szCs w:val="36"/>
        </w:rPr>
      </w:pPr>
    </w:p>
    <w:p w:rsidR="00915447" w:rsidRDefault="00915447" w:rsidP="00915447">
      <w:pPr>
        <w:tabs>
          <w:tab w:val="left" w:pos="3765"/>
          <w:tab w:val="center" w:pos="5040"/>
        </w:tabs>
        <w:rPr>
          <w:sz w:val="36"/>
          <w:szCs w:val="36"/>
        </w:rPr>
      </w:pPr>
    </w:p>
    <w:p w:rsidR="00915447" w:rsidRPr="00172843" w:rsidRDefault="00915447" w:rsidP="00915447">
      <w:pPr>
        <w:tabs>
          <w:tab w:val="left" w:pos="3765"/>
          <w:tab w:val="center" w:pos="5040"/>
        </w:tabs>
        <w:ind w:left="720"/>
        <w:jc w:val="center"/>
        <w:rPr>
          <w:b/>
          <w:sz w:val="40"/>
          <w:szCs w:val="40"/>
        </w:rPr>
      </w:pPr>
      <w:r w:rsidRPr="00172843">
        <w:rPr>
          <w:b/>
          <w:sz w:val="40"/>
          <w:szCs w:val="40"/>
        </w:rPr>
        <w:t>2017-18 Supported Events</w:t>
      </w:r>
    </w:p>
    <w:p w:rsidR="00915447" w:rsidRPr="00915447" w:rsidRDefault="00915447" w:rsidP="00915447">
      <w:pPr>
        <w:ind w:left="720"/>
        <w:rPr>
          <w:sz w:val="28"/>
          <w:szCs w:val="28"/>
        </w:rPr>
      </w:pPr>
    </w:p>
    <w:p w:rsidR="001156C2" w:rsidRPr="001917F8" w:rsidRDefault="002B4880" w:rsidP="001917F8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917F8">
        <w:rPr>
          <w:b/>
          <w:bCs/>
          <w:sz w:val="28"/>
          <w:szCs w:val="28"/>
        </w:rPr>
        <w:t xml:space="preserve">HASPI Educator Conference </w:t>
      </w:r>
      <w:r w:rsidRPr="001917F8">
        <w:rPr>
          <w:sz w:val="28"/>
          <w:szCs w:val="28"/>
        </w:rPr>
        <w:t xml:space="preserve">– October 17, Marina Village </w:t>
      </w:r>
    </w:p>
    <w:p w:rsidR="001156C2" w:rsidRPr="001917F8" w:rsidRDefault="0029510E" w:rsidP="001917F8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917F8">
        <w:rPr>
          <w:b/>
          <w:bCs/>
          <w:sz w:val="28"/>
          <w:szCs w:val="28"/>
        </w:rPr>
        <w:t>Behind the Scenes in ICT</w:t>
      </w:r>
      <w:r w:rsidR="00172843" w:rsidRPr="001917F8">
        <w:rPr>
          <w:b/>
          <w:bCs/>
          <w:sz w:val="28"/>
          <w:szCs w:val="28"/>
        </w:rPr>
        <w:t xml:space="preserve"> </w:t>
      </w:r>
      <w:r w:rsidR="002B4880" w:rsidRPr="001917F8">
        <w:rPr>
          <w:b/>
          <w:bCs/>
          <w:sz w:val="28"/>
          <w:szCs w:val="28"/>
        </w:rPr>
        <w:t xml:space="preserve">Educator Workshop </w:t>
      </w:r>
      <w:r w:rsidR="002B4880" w:rsidRPr="001917F8">
        <w:rPr>
          <w:sz w:val="28"/>
          <w:szCs w:val="28"/>
        </w:rPr>
        <w:t>– November</w:t>
      </w:r>
      <w:r w:rsidR="00915447" w:rsidRPr="001917F8">
        <w:rPr>
          <w:sz w:val="28"/>
          <w:szCs w:val="28"/>
        </w:rPr>
        <w:t xml:space="preserve"> 14</w:t>
      </w:r>
      <w:r w:rsidR="002B4880" w:rsidRPr="001917F8">
        <w:rPr>
          <w:sz w:val="28"/>
          <w:szCs w:val="28"/>
        </w:rPr>
        <w:t>,</w:t>
      </w:r>
      <w:bookmarkStart w:id="0" w:name="_GoBack"/>
      <w:bookmarkEnd w:id="0"/>
      <w:r w:rsidR="002B4880" w:rsidRPr="001917F8">
        <w:rPr>
          <w:sz w:val="28"/>
          <w:szCs w:val="28"/>
        </w:rPr>
        <w:t xml:space="preserve"> City College</w:t>
      </w:r>
    </w:p>
    <w:p w:rsidR="001156C2" w:rsidRPr="001917F8" w:rsidRDefault="002B4880" w:rsidP="001917F8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917F8">
        <w:rPr>
          <w:b/>
          <w:bCs/>
          <w:sz w:val="28"/>
          <w:szCs w:val="28"/>
        </w:rPr>
        <w:t xml:space="preserve">Men in Nursing Student Event </w:t>
      </w:r>
      <w:r w:rsidRPr="001917F8">
        <w:rPr>
          <w:sz w:val="28"/>
          <w:szCs w:val="28"/>
        </w:rPr>
        <w:t>– December 1, Grossmont College</w:t>
      </w:r>
    </w:p>
    <w:p w:rsidR="001156C2" w:rsidRPr="001917F8" w:rsidRDefault="002B4880" w:rsidP="001917F8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917F8">
        <w:rPr>
          <w:b/>
          <w:bCs/>
          <w:sz w:val="28"/>
          <w:szCs w:val="28"/>
        </w:rPr>
        <w:t>Counselor Conference</w:t>
      </w:r>
      <w:r w:rsidR="00172843" w:rsidRPr="001917F8">
        <w:rPr>
          <w:b/>
          <w:bCs/>
          <w:sz w:val="28"/>
          <w:szCs w:val="28"/>
        </w:rPr>
        <w:t>-Career First</w:t>
      </w:r>
      <w:r w:rsidRPr="001917F8">
        <w:rPr>
          <w:b/>
          <w:bCs/>
          <w:sz w:val="28"/>
          <w:szCs w:val="28"/>
        </w:rPr>
        <w:t xml:space="preserve"> </w:t>
      </w:r>
      <w:r w:rsidRPr="001917F8">
        <w:rPr>
          <w:sz w:val="28"/>
          <w:szCs w:val="28"/>
        </w:rPr>
        <w:t>– December 5, Marina Village</w:t>
      </w:r>
    </w:p>
    <w:p w:rsidR="001917F8" w:rsidRPr="001917F8" w:rsidRDefault="002B4880" w:rsidP="001917F8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917F8">
        <w:rPr>
          <w:b/>
          <w:bCs/>
          <w:sz w:val="28"/>
          <w:szCs w:val="28"/>
        </w:rPr>
        <w:t xml:space="preserve">Biotech Day </w:t>
      </w:r>
      <w:r w:rsidRPr="001917F8">
        <w:rPr>
          <w:sz w:val="28"/>
          <w:szCs w:val="28"/>
        </w:rPr>
        <w:t>– February</w:t>
      </w:r>
      <w:r w:rsidR="00915447" w:rsidRPr="001917F8">
        <w:rPr>
          <w:sz w:val="28"/>
          <w:szCs w:val="28"/>
        </w:rPr>
        <w:t xml:space="preserve"> 13</w:t>
      </w:r>
      <w:r w:rsidRPr="001917F8">
        <w:rPr>
          <w:sz w:val="28"/>
          <w:szCs w:val="28"/>
        </w:rPr>
        <w:t>, Miramar College</w:t>
      </w:r>
    </w:p>
    <w:p w:rsidR="0029510E" w:rsidRPr="001917F8" w:rsidRDefault="0029510E" w:rsidP="001917F8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 w:rsidRPr="001917F8">
        <w:rPr>
          <w:b/>
          <w:bCs/>
          <w:sz w:val="28"/>
          <w:szCs w:val="28"/>
        </w:rPr>
        <w:t>Codechella</w:t>
      </w:r>
      <w:proofErr w:type="spellEnd"/>
      <w:r w:rsidRPr="001917F8">
        <w:rPr>
          <w:b/>
          <w:bCs/>
          <w:sz w:val="28"/>
          <w:szCs w:val="28"/>
        </w:rPr>
        <w:t xml:space="preserve"> Student Event </w:t>
      </w:r>
      <w:r w:rsidRPr="001917F8">
        <w:rPr>
          <w:sz w:val="28"/>
          <w:szCs w:val="28"/>
        </w:rPr>
        <w:t xml:space="preserve">– February (TBD), Grossmont College </w:t>
      </w:r>
    </w:p>
    <w:p w:rsidR="001156C2" w:rsidRPr="001917F8" w:rsidRDefault="002B4880" w:rsidP="001917F8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917F8">
        <w:rPr>
          <w:b/>
          <w:bCs/>
          <w:sz w:val="28"/>
          <w:szCs w:val="28"/>
        </w:rPr>
        <w:t>Sector-wide Careers in Public Service Student Event</w:t>
      </w:r>
      <w:r w:rsidRPr="001917F8">
        <w:rPr>
          <w:sz w:val="28"/>
          <w:szCs w:val="28"/>
        </w:rPr>
        <w:t xml:space="preserve"> – March</w:t>
      </w:r>
      <w:r w:rsidR="00915447" w:rsidRPr="001917F8">
        <w:rPr>
          <w:sz w:val="28"/>
          <w:szCs w:val="28"/>
        </w:rPr>
        <w:t xml:space="preserve"> 1</w:t>
      </w:r>
      <w:r w:rsidRPr="001917F8">
        <w:rPr>
          <w:sz w:val="28"/>
          <w:szCs w:val="28"/>
        </w:rPr>
        <w:t>, Marina Village</w:t>
      </w:r>
    </w:p>
    <w:p w:rsidR="001156C2" w:rsidRPr="001917F8" w:rsidRDefault="002B4880" w:rsidP="001917F8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917F8">
        <w:rPr>
          <w:b/>
          <w:bCs/>
          <w:sz w:val="28"/>
          <w:szCs w:val="28"/>
        </w:rPr>
        <w:t xml:space="preserve">Nursing Revealed Student Event </w:t>
      </w:r>
      <w:r w:rsidRPr="001917F8">
        <w:rPr>
          <w:sz w:val="28"/>
          <w:szCs w:val="28"/>
        </w:rPr>
        <w:t>– March</w:t>
      </w:r>
      <w:r w:rsidR="00915447" w:rsidRPr="001917F8">
        <w:rPr>
          <w:sz w:val="28"/>
          <w:szCs w:val="28"/>
        </w:rPr>
        <w:t xml:space="preserve"> (TBD)</w:t>
      </w:r>
      <w:r w:rsidRPr="001917F8">
        <w:rPr>
          <w:sz w:val="28"/>
          <w:szCs w:val="28"/>
        </w:rPr>
        <w:t>, SDSU</w:t>
      </w:r>
    </w:p>
    <w:p w:rsidR="00C653BA" w:rsidRPr="001917F8" w:rsidRDefault="00C653BA" w:rsidP="001917F8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917F8">
        <w:rPr>
          <w:b/>
          <w:bCs/>
          <w:sz w:val="28"/>
          <w:szCs w:val="28"/>
        </w:rPr>
        <w:t xml:space="preserve">Student Health Career Expo </w:t>
      </w:r>
      <w:r w:rsidRPr="001917F8">
        <w:rPr>
          <w:sz w:val="28"/>
          <w:szCs w:val="28"/>
        </w:rPr>
        <w:t>– April 6, Southwestern College</w:t>
      </w:r>
    </w:p>
    <w:p w:rsidR="001917F8" w:rsidRPr="001917F8" w:rsidRDefault="002B4880" w:rsidP="001917F8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917F8">
        <w:rPr>
          <w:b/>
          <w:bCs/>
          <w:sz w:val="28"/>
          <w:szCs w:val="28"/>
        </w:rPr>
        <w:t xml:space="preserve">Global Manufacturing Educator Workshop </w:t>
      </w:r>
      <w:r w:rsidRPr="001917F8">
        <w:rPr>
          <w:sz w:val="28"/>
          <w:szCs w:val="28"/>
        </w:rPr>
        <w:t>– April 26, Southwestern College</w:t>
      </w:r>
    </w:p>
    <w:p w:rsidR="001917F8" w:rsidRPr="001917F8" w:rsidRDefault="002B4880" w:rsidP="001917F8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917F8">
        <w:rPr>
          <w:b/>
          <w:bCs/>
          <w:sz w:val="28"/>
          <w:szCs w:val="28"/>
        </w:rPr>
        <w:t xml:space="preserve">Automotive Skills Day for Students </w:t>
      </w:r>
      <w:r w:rsidRPr="001917F8">
        <w:rPr>
          <w:sz w:val="28"/>
          <w:szCs w:val="28"/>
        </w:rPr>
        <w:t>– May</w:t>
      </w:r>
      <w:r w:rsidR="00172843" w:rsidRPr="001917F8">
        <w:rPr>
          <w:sz w:val="28"/>
          <w:szCs w:val="28"/>
        </w:rPr>
        <w:t xml:space="preserve"> (TBD)</w:t>
      </w:r>
      <w:r w:rsidRPr="001917F8">
        <w:rPr>
          <w:sz w:val="28"/>
          <w:szCs w:val="28"/>
        </w:rPr>
        <w:t xml:space="preserve">, </w:t>
      </w:r>
      <w:proofErr w:type="spellStart"/>
      <w:r w:rsidRPr="001917F8">
        <w:rPr>
          <w:sz w:val="28"/>
          <w:szCs w:val="28"/>
        </w:rPr>
        <w:t>Cuyamaca</w:t>
      </w:r>
      <w:proofErr w:type="spellEnd"/>
      <w:r w:rsidRPr="001917F8">
        <w:rPr>
          <w:sz w:val="28"/>
          <w:szCs w:val="28"/>
        </w:rPr>
        <w:t xml:space="preserve"> College</w:t>
      </w:r>
    </w:p>
    <w:p w:rsidR="001156C2" w:rsidRPr="001917F8" w:rsidRDefault="002B4880" w:rsidP="001917F8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917F8">
        <w:rPr>
          <w:b/>
          <w:bCs/>
          <w:sz w:val="28"/>
          <w:szCs w:val="28"/>
        </w:rPr>
        <w:t xml:space="preserve">Sustainability Student Expo </w:t>
      </w:r>
      <w:r w:rsidRPr="001917F8">
        <w:rPr>
          <w:sz w:val="28"/>
          <w:szCs w:val="28"/>
        </w:rPr>
        <w:t>– Spring</w:t>
      </w:r>
      <w:r w:rsidR="00915447" w:rsidRPr="001917F8">
        <w:rPr>
          <w:sz w:val="28"/>
          <w:szCs w:val="28"/>
        </w:rPr>
        <w:t xml:space="preserve"> (TBD)</w:t>
      </w:r>
    </w:p>
    <w:p w:rsidR="00810723" w:rsidRDefault="001917F8">
      <w:pPr>
        <w:rPr>
          <w:sz w:val="28"/>
          <w:szCs w:val="28"/>
        </w:rPr>
      </w:pPr>
    </w:p>
    <w:p w:rsidR="002B4880" w:rsidRPr="002B4880" w:rsidRDefault="001917F8" w:rsidP="002B4880">
      <w:pPr>
        <w:jc w:val="center"/>
        <w:rPr>
          <w:sz w:val="28"/>
          <w:szCs w:val="28"/>
        </w:rPr>
      </w:pPr>
      <w:hyperlink r:id="rId6" w:history="1">
        <w:r w:rsidR="002B4880" w:rsidRPr="002B4880">
          <w:rPr>
            <w:rStyle w:val="Hyperlink"/>
            <w:sz w:val="28"/>
            <w:szCs w:val="28"/>
          </w:rPr>
          <w:t>http://www.careeracademics.org</w:t>
        </w:r>
      </w:hyperlink>
      <w:hyperlink r:id="rId7" w:history="1">
        <w:r w:rsidR="002B4880" w:rsidRPr="002B4880">
          <w:rPr>
            <w:rStyle w:val="Hyperlink"/>
            <w:sz w:val="28"/>
            <w:szCs w:val="28"/>
          </w:rPr>
          <w:t>/</w:t>
        </w:r>
      </w:hyperlink>
    </w:p>
    <w:p w:rsidR="002B4880" w:rsidRPr="00915447" w:rsidRDefault="002B4880">
      <w:pPr>
        <w:rPr>
          <w:sz w:val="28"/>
          <w:szCs w:val="28"/>
        </w:rPr>
      </w:pPr>
    </w:p>
    <w:sectPr w:rsidR="002B4880" w:rsidRPr="0091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20EA7"/>
    <w:multiLevelType w:val="hybridMultilevel"/>
    <w:tmpl w:val="B4849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2B2AAD"/>
    <w:multiLevelType w:val="hybridMultilevel"/>
    <w:tmpl w:val="CBD8B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3377E"/>
    <w:multiLevelType w:val="hybridMultilevel"/>
    <w:tmpl w:val="22547748"/>
    <w:lvl w:ilvl="0" w:tplc="7612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6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8EA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8F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E6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8EA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6A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4C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40C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47"/>
    <w:rsid w:val="001156C2"/>
    <w:rsid w:val="00172843"/>
    <w:rsid w:val="001917F8"/>
    <w:rsid w:val="002374B3"/>
    <w:rsid w:val="0029510E"/>
    <w:rsid w:val="002B4880"/>
    <w:rsid w:val="003400A5"/>
    <w:rsid w:val="00915447"/>
    <w:rsid w:val="00C653BA"/>
    <w:rsid w:val="00D5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55789-60C7-467F-A136-0D97FBA0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8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9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eeracademic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eracademic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 Pathways</dc:creator>
  <cp:lastModifiedBy>CTE Pathways</cp:lastModifiedBy>
  <cp:revision>2</cp:revision>
  <cp:lastPrinted>2017-10-09T16:06:00Z</cp:lastPrinted>
  <dcterms:created xsi:type="dcterms:W3CDTF">2017-10-10T18:46:00Z</dcterms:created>
  <dcterms:modified xsi:type="dcterms:W3CDTF">2017-10-10T18:46:00Z</dcterms:modified>
</cp:coreProperties>
</file>