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A9416" w14:textId="77777777" w:rsidR="001A46CF" w:rsidRDefault="001A46CF" w:rsidP="001A46CF">
      <w:pPr>
        <w:spacing w:line="276" w:lineRule="auto"/>
        <w:jc w:val="center"/>
        <w:rPr>
          <w:rFonts w:cs="Arial"/>
          <w:b/>
          <w:sz w:val="28"/>
        </w:rPr>
      </w:pPr>
      <w:r w:rsidRPr="00A744D8">
        <w:rPr>
          <w:rFonts w:cs="Arial"/>
          <w:b/>
          <w:sz w:val="28"/>
        </w:rPr>
        <w:t xml:space="preserve">Regional Strong Workforce </w:t>
      </w:r>
      <w:r>
        <w:rPr>
          <w:rFonts w:cs="Arial"/>
          <w:b/>
          <w:sz w:val="28"/>
        </w:rPr>
        <w:t>Program</w:t>
      </w:r>
    </w:p>
    <w:p w14:paraId="305FD035" w14:textId="77777777" w:rsidR="001A46CF" w:rsidRDefault="001A46CF" w:rsidP="001A46CF">
      <w:pPr>
        <w:spacing w:line="276" w:lineRule="auto"/>
        <w:jc w:val="center"/>
        <w:rPr>
          <w:rFonts w:cs="Arial"/>
          <w:b/>
          <w:sz w:val="28"/>
        </w:rPr>
      </w:pPr>
    </w:p>
    <w:p w14:paraId="3C2A15E5" w14:textId="77777777" w:rsidR="001A46CF" w:rsidRDefault="001A46CF" w:rsidP="001A46CF">
      <w:pPr>
        <w:spacing w:line="276" w:lineRule="auto"/>
        <w:jc w:val="center"/>
        <w:rPr>
          <w:b/>
          <w:noProof/>
          <w:sz w:val="28"/>
        </w:rPr>
      </w:pPr>
      <w:r>
        <w:rPr>
          <w:b/>
          <w:noProof/>
          <w:sz w:val="28"/>
        </w:rPr>
        <w:t>Navigating Student Success Technology Workshop</w:t>
      </w:r>
    </w:p>
    <w:p w14:paraId="70E327C8" w14:textId="77777777" w:rsidR="001A46CF" w:rsidRDefault="001A46CF" w:rsidP="001A46CF">
      <w:pPr>
        <w:spacing w:line="276" w:lineRule="auto"/>
        <w:jc w:val="center"/>
        <w:rPr>
          <w:b/>
          <w:noProof/>
          <w:sz w:val="28"/>
        </w:rPr>
      </w:pPr>
      <w:r>
        <w:rPr>
          <w:b/>
          <w:noProof/>
          <w:sz w:val="28"/>
        </w:rPr>
        <w:t>September 27, 2018</w:t>
      </w:r>
    </w:p>
    <w:p w14:paraId="66C34E47" w14:textId="3CEC8B68" w:rsidR="001A46CF" w:rsidRPr="003F562E" w:rsidRDefault="001A46CF" w:rsidP="001A46CF">
      <w:pPr>
        <w:spacing w:line="276" w:lineRule="auto"/>
        <w:jc w:val="center"/>
        <w:rPr>
          <w:rFonts w:ascii="Arial" w:hAnsi="Arial" w:cs="Arial"/>
          <w:b/>
          <w:sz w:val="32"/>
        </w:rPr>
      </w:pPr>
      <w:r>
        <w:rPr>
          <w:b/>
          <w:noProof/>
          <w:sz w:val="28"/>
        </w:rPr>
        <w:t xml:space="preserve">1:00 – </w:t>
      </w:r>
      <w:r w:rsidR="00CA1B0B">
        <w:rPr>
          <w:b/>
          <w:noProof/>
          <w:sz w:val="28"/>
        </w:rPr>
        <w:t>4:45</w:t>
      </w:r>
      <w:r>
        <w:rPr>
          <w:b/>
          <w:noProof/>
          <w:sz w:val="28"/>
        </w:rPr>
        <w:t xml:space="preserve"> p.m. </w:t>
      </w:r>
    </w:p>
    <w:p w14:paraId="6D9EEF81" w14:textId="683D9E50" w:rsidR="001A46CF" w:rsidRPr="003F562E" w:rsidRDefault="001A46CF" w:rsidP="001A46CF">
      <w:pPr>
        <w:spacing w:line="276" w:lineRule="auto"/>
        <w:jc w:val="center"/>
        <w:rPr>
          <w:rFonts w:ascii="Arial" w:hAnsi="Arial" w:cs="Arial"/>
          <w:b/>
          <w:sz w:val="32"/>
        </w:rPr>
      </w:pPr>
    </w:p>
    <w:p w14:paraId="71361AB1" w14:textId="77777777" w:rsidR="002962B0" w:rsidRPr="002962B0" w:rsidRDefault="001A46CF" w:rsidP="001A46CF">
      <w:pPr>
        <w:pStyle w:val="TableParagraph"/>
        <w:spacing w:line="276" w:lineRule="auto"/>
        <w:ind w:right="745"/>
        <w:rPr>
          <w:rFonts w:cstheme="minorHAnsi"/>
          <w:b/>
          <w:bCs/>
          <w:color w:val="000000" w:themeColor="text1"/>
          <w:sz w:val="24"/>
        </w:rPr>
      </w:pPr>
      <w:r w:rsidRPr="002962B0">
        <w:rPr>
          <w:rFonts w:cstheme="minorHAnsi"/>
          <w:b/>
          <w:bCs/>
          <w:color w:val="000000" w:themeColor="text1"/>
          <w:sz w:val="24"/>
        </w:rPr>
        <w:t>Purpose</w:t>
      </w:r>
    </w:p>
    <w:p w14:paraId="110FD41E" w14:textId="25E2CBB7" w:rsidR="002962B0" w:rsidRDefault="001A46CF" w:rsidP="001A46CF">
      <w:pPr>
        <w:pStyle w:val="TableParagraph"/>
        <w:spacing w:line="276" w:lineRule="auto"/>
        <w:ind w:right="745"/>
      </w:pPr>
      <w:r w:rsidRPr="001A46CF">
        <w:rPr>
          <w:rFonts w:cstheme="minorHAnsi"/>
          <w:bCs/>
          <w:color w:val="000000" w:themeColor="text1"/>
        </w:rPr>
        <w:t>Part of the</w:t>
      </w:r>
      <w:r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 xml:space="preserve">Strong Workforce Program efforts in San Diego and Imperial Counties </w:t>
      </w:r>
      <w:r w:rsidR="00C53614">
        <w:rPr>
          <w:rFonts w:cstheme="minorHAnsi"/>
          <w:bCs/>
          <w:color w:val="000000" w:themeColor="text1"/>
        </w:rPr>
        <w:t xml:space="preserve">includes </w:t>
      </w:r>
      <w:r>
        <w:rPr>
          <w:rFonts w:cstheme="minorHAnsi"/>
          <w:bCs/>
          <w:color w:val="000000" w:themeColor="text1"/>
        </w:rPr>
        <w:t>the adoption and effective use of student success technology solutions</w:t>
      </w:r>
      <w:r w:rsidR="00C53614">
        <w:rPr>
          <w:rFonts w:cstheme="minorHAnsi"/>
          <w:bCs/>
          <w:color w:val="000000" w:themeColor="text1"/>
        </w:rPr>
        <w:t xml:space="preserve"> to support the implementation of three Guided Pathways pillars: clarifying the path, entering the path, and staying on the path.</w:t>
      </w:r>
      <w:r>
        <w:t xml:space="preserve">  </w:t>
      </w:r>
      <w:r w:rsidR="002962B0">
        <w:t xml:space="preserve">The purpose of this workshop is to launch a technology opportunity assessment for each of the colleges. The outcome of the workshop will inform the selection and implementation of student success technologies at each of the colleges. </w:t>
      </w:r>
    </w:p>
    <w:p w14:paraId="3F7B49C1" w14:textId="77777777" w:rsidR="002962B0" w:rsidRDefault="002962B0" w:rsidP="001A46CF">
      <w:pPr>
        <w:pStyle w:val="TableParagraph"/>
        <w:spacing w:line="276" w:lineRule="auto"/>
        <w:ind w:right="745"/>
      </w:pPr>
    </w:p>
    <w:p w14:paraId="4BBB1432" w14:textId="3C582D45" w:rsidR="001A46CF" w:rsidRDefault="002962B0" w:rsidP="001A46CF">
      <w:pPr>
        <w:pStyle w:val="TableParagraph"/>
        <w:spacing w:line="276" w:lineRule="auto"/>
        <w:ind w:right="745"/>
      </w:pPr>
      <w:r w:rsidRPr="002962B0">
        <w:rPr>
          <w:b/>
          <w:sz w:val="24"/>
        </w:rPr>
        <w:t>Goals</w:t>
      </w:r>
      <w:r>
        <w:rPr>
          <w:b/>
        </w:rPr>
        <w:t xml:space="preserve"> </w:t>
      </w:r>
    </w:p>
    <w:p w14:paraId="0CB7CA48" w14:textId="2F764BB5" w:rsidR="001A46CF" w:rsidRDefault="001A46CF" w:rsidP="001A46CF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</w:t>
      </w:r>
      <w:r w:rsidR="0012121F" w:rsidRPr="001A46CF">
        <w:rPr>
          <w:rFonts w:cstheme="minorHAnsi"/>
          <w:color w:val="000000" w:themeColor="text1"/>
        </w:rPr>
        <w:t xml:space="preserve">elp </w:t>
      </w:r>
      <w:r w:rsidR="00C53614">
        <w:rPr>
          <w:rFonts w:cstheme="minorHAnsi"/>
          <w:color w:val="000000" w:themeColor="text1"/>
        </w:rPr>
        <w:t xml:space="preserve">college teams </w:t>
      </w:r>
      <w:r w:rsidR="0012121F" w:rsidRPr="001A46CF">
        <w:rPr>
          <w:rFonts w:cstheme="minorHAnsi"/>
          <w:color w:val="000000" w:themeColor="text1"/>
        </w:rPr>
        <w:t>better understand the</w:t>
      </w:r>
      <w:r w:rsidR="00DD31CE" w:rsidRPr="001A46CF">
        <w:rPr>
          <w:rFonts w:cstheme="minorHAnsi"/>
          <w:color w:val="000000" w:themeColor="text1"/>
        </w:rPr>
        <w:t xml:space="preserve"> guided pathways</w:t>
      </w:r>
      <w:r w:rsidR="0012121F" w:rsidRPr="001A46CF">
        <w:rPr>
          <w:rFonts w:cstheme="minorHAnsi"/>
          <w:color w:val="000000" w:themeColor="text1"/>
        </w:rPr>
        <w:t xml:space="preserve"> technology landscape</w:t>
      </w:r>
      <w:r w:rsidR="00C53614">
        <w:rPr>
          <w:rFonts w:cstheme="minorHAnsi"/>
          <w:color w:val="000000" w:themeColor="text1"/>
        </w:rPr>
        <w:t xml:space="preserve"> of their respective campuses</w:t>
      </w:r>
      <w:r w:rsidR="0012121F" w:rsidRPr="001A46CF">
        <w:rPr>
          <w:rFonts w:cstheme="minorHAnsi"/>
          <w:color w:val="000000" w:themeColor="text1"/>
        </w:rPr>
        <w:t>, including lessons learned from colleges who have implemented emerging technology tools</w:t>
      </w:r>
      <w:r w:rsidR="00C53614">
        <w:rPr>
          <w:rFonts w:cstheme="minorHAnsi"/>
          <w:color w:val="000000" w:themeColor="text1"/>
        </w:rPr>
        <w:t xml:space="preserve">. </w:t>
      </w:r>
      <w:r w:rsidR="0012121F" w:rsidRPr="001A46CF">
        <w:rPr>
          <w:rFonts w:cstheme="minorHAnsi"/>
          <w:color w:val="000000" w:themeColor="text1"/>
        </w:rPr>
        <w:t xml:space="preserve"> </w:t>
      </w:r>
    </w:p>
    <w:p w14:paraId="09B234DC" w14:textId="684324A9" w:rsidR="001A46CF" w:rsidRDefault="001A46CF" w:rsidP="001A46CF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</w:t>
      </w:r>
      <w:r w:rsidR="0012121F" w:rsidRPr="001A46CF">
        <w:rPr>
          <w:rFonts w:cstheme="minorHAnsi"/>
          <w:color w:val="000000" w:themeColor="text1"/>
        </w:rPr>
        <w:t>evelop a technology and student information flow map for their college</w:t>
      </w:r>
      <w:r w:rsidR="00C53614">
        <w:rPr>
          <w:rFonts w:cstheme="minorHAnsi"/>
          <w:color w:val="000000" w:themeColor="text1"/>
        </w:rPr>
        <w:t>.</w:t>
      </w:r>
    </w:p>
    <w:p w14:paraId="6F7A6E1A" w14:textId="72E2534A" w:rsidR="00C2108D" w:rsidRPr="001A46CF" w:rsidRDefault="001A46CF" w:rsidP="001A46CF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12121F" w:rsidRPr="001A46CF">
        <w:rPr>
          <w:rFonts w:cstheme="minorHAnsi"/>
          <w:color w:val="000000" w:themeColor="text1"/>
        </w:rPr>
        <w:t>rioritize challenge and o</w:t>
      </w:r>
      <w:r w:rsidR="0098156A" w:rsidRPr="001A46CF">
        <w:rPr>
          <w:rFonts w:cstheme="minorHAnsi"/>
          <w:color w:val="000000" w:themeColor="text1"/>
        </w:rPr>
        <w:t>pportunity areas with that map</w:t>
      </w:r>
      <w:r w:rsidR="00C53614">
        <w:rPr>
          <w:rFonts w:cstheme="minorHAnsi"/>
          <w:color w:val="000000" w:themeColor="text1"/>
        </w:rPr>
        <w:t>.</w:t>
      </w:r>
    </w:p>
    <w:p w14:paraId="49BCDA3F" w14:textId="77777777" w:rsidR="0012121F" w:rsidRPr="001A46CF" w:rsidRDefault="0012121F" w:rsidP="003B615B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14:paraId="0E63AD41" w14:textId="77777777" w:rsidR="002962B0" w:rsidRPr="002962B0" w:rsidRDefault="00C53614" w:rsidP="00DD31CE">
      <w:pPr>
        <w:spacing w:line="276" w:lineRule="auto"/>
        <w:rPr>
          <w:rFonts w:cstheme="minorHAnsi"/>
          <w:b/>
          <w:bCs/>
          <w:color w:val="000000" w:themeColor="text1"/>
          <w:szCs w:val="22"/>
        </w:rPr>
      </w:pPr>
      <w:r w:rsidRPr="002962B0">
        <w:rPr>
          <w:rFonts w:cstheme="minorHAnsi"/>
          <w:b/>
          <w:bCs/>
          <w:color w:val="000000" w:themeColor="text1"/>
          <w:szCs w:val="22"/>
        </w:rPr>
        <w:t xml:space="preserve">Who Should </w:t>
      </w:r>
      <w:r w:rsidR="002962B0" w:rsidRPr="002962B0">
        <w:rPr>
          <w:rFonts w:cstheme="minorHAnsi"/>
          <w:b/>
          <w:bCs/>
          <w:color w:val="000000" w:themeColor="text1"/>
          <w:szCs w:val="22"/>
        </w:rPr>
        <w:t>Participate</w:t>
      </w:r>
    </w:p>
    <w:p w14:paraId="13EFD06B" w14:textId="7A3B46A7" w:rsidR="002962B0" w:rsidRDefault="00CA1B0B" w:rsidP="00DD31CE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Cs/>
          <w:color w:val="000000" w:themeColor="text1"/>
          <w:sz w:val="22"/>
          <w:szCs w:val="22"/>
        </w:rPr>
        <w:t xml:space="preserve">Colleges should send a team that includes </w:t>
      </w:r>
      <w:r w:rsidR="0012121F" w:rsidRPr="001A46CF">
        <w:rPr>
          <w:rFonts w:cstheme="minorHAnsi"/>
          <w:color w:val="000000" w:themeColor="text1"/>
          <w:sz w:val="22"/>
          <w:szCs w:val="22"/>
        </w:rPr>
        <w:t>senior or mid-level representative</w:t>
      </w:r>
      <w:r>
        <w:rPr>
          <w:rFonts w:cstheme="minorHAnsi"/>
          <w:color w:val="000000" w:themeColor="text1"/>
          <w:sz w:val="22"/>
          <w:szCs w:val="22"/>
        </w:rPr>
        <w:t>s</w:t>
      </w:r>
      <w:r w:rsidR="0012121F" w:rsidRPr="001A46CF">
        <w:rPr>
          <w:rFonts w:cstheme="minorHAnsi"/>
          <w:color w:val="000000" w:themeColor="text1"/>
          <w:sz w:val="22"/>
          <w:szCs w:val="22"/>
        </w:rPr>
        <w:t xml:space="preserve"> from</w:t>
      </w:r>
      <w:r w:rsidR="002962B0">
        <w:rPr>
          <w:rFonts w:cstheme="minorHAnsi"/>
          <w:color w:val="000000" w:themeColor="text1"/>
          <w:sz w:val="22"/>
          <w:szCs w:val="22"/>
        </w:rPr>
        <w:t>:</w:t>
      </w:r>
    </w:p>
    <w:p w14:paraId="2FA9B6E9" w14:textId="77777777" w:rsidR="002962B0" w:rsidRPr="002962B0" w:rsidRDefault="002962B0" w:rsidP="002962B0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S</w:t>
      </w:r>
      <w:r w:rsidR="0012121F" w:rsidRPr="002962B0">
        <w:rPr>
          <w:rFonts w:cstheme="minorHAnsi"/>
          <w:color w:val="000000" w:themeColor="text1"/>
        </w:rPr>
        <w:t>tudent services</w:t>
      </w:r>
    </w:p>
    <w:p w14:paraId="45284E92" w14:textId="77777777" w:rsidR="002962B0" w:rsidRPr="002962B0" w:rsidRDefault="002962B0" w:rsidP="002962B0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A</w:t>
      </w:r>
      <w:r w:rsidR="0012121F" w:rsidRPr="002962B0">
        <w:rPr>
          <w:rFonts w:cstheme="minorHAnsi"/>
          <w:color w:val="000000" w:themeColor="text1"/>
        </w:rPr>
        <w:t>dvising</w:t>
      </w:r>
    </w:p>
    <w:p w14:paraId="44EAEC1B" w14:textId="77777777" w:rsidR="002962B0" w:rsidRPr="002962B0" w:rsidRDefault="002962B0" w:rsidP="002962B0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A</w:t>
      </w:r>
      <w:r w:rsidR="0012121F" w:rsidRPr="002962B0">
        <w:rPr>
          <w:rFonts w:cstheme="minorHAnsi"/>
          <w:color w:val="000000" w:themeColor="text1"/>
        </w:rPr>
        <w:t>cademic affairs</w:t>
      </w:r>
    </w:p>
    <w:p w14:paraId="1551D1FC" w14:textId="77777777" w:rsidR="002962B0" w:rsidRPr="002962B0" w:rsidRDefault="002962B0" w:rsidP="002962B0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I</w:t>
      </w:r>
      <w:r w:rsidR="0012121F" w:rsidRPr="002962B0">
        <w:rPr>
          <w:rFonts w:cstheme="minorHAnsi"/>
          <w:color w:val="000000" w:themeColor="text1"/>
        </w:rPr>
        <w:t>nstitutional effectiveness</w:t>
      </w:r>
    </w:p>
    <w:p w14:paraId="6D535D4F" w14:textId="02FA3F14" w:rsidR="002962B0" w:rsidRPr="002962B0" w:rsidRDefault="0012121F" w:rsidP="002962B0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b/>
          <w:bCs/>
          <w:color w:val="000000" w:themeColor="text1"/>
          <w:u w:val="single"/>
        </w:rPr>
      </w:pPr>
      <w:r w:rsidRPr="002962B0">
        <w:rPr>
          <w:rFonts w:cstheme="minorHAnsi"/>
          <w:color w:val="000000" w:themeColor="text1"/>
        </w:rPr>
        <w:t>IT</w:t>
      </w:r>
    </w:p>
    <w:p w14:paraId="27EF723F" w14:textId="1125085E" w:rsidR="00DD31CE" w:rsidRPr="002962B0" w:rsidRDefault="002962B0" w:rsidP="002962B0">
      <w:pPr>
        <w:spacing w:line="276" w:lineRule="auto"/>
        <w:rPr>
          <w:rFonts w:cstheme="minorHAnsi"/>
          <w:b/>
          <w:bCs/>
          <w:color w:val="000000" w:themeColor="text1"/>
          <w:u w:val="single"/>
        </w:rPr>
      </w:pPr>
      <w:r w:rsidRPr="00FB0A9D">
        <w:rPr>
          <w:rFonts w:cstheme="minorHAnsi"/>
          <w:b/>
          <w:color w:val="000000" w:themeColor="text1"/>
        </w:rPr>
        <w:t>An ideal team will be 3-5 participants from each college</w:t>
      </w:r>
      <w:r w:rsidRPr="002962B0">
        <w:rPr>
          <w:rFonts w:cstheme="minorHAnsi"/>
          <w:color w:val="000000" w:themeColor="text1"/>
        </w:rPr>
        <w:t xml:space="preserve">. </w:t>
      </w:r>
      <w:r w:rsidR="0012121F" w:rsidRPr="002962B0">
        <w:rPr>
          <w:rFonts w:cstheme="minorHAnsi"/>
          <w:color w:val="000000" w:themeColor="text1"/>
        </w:rPr>
        <w:t xml:space="preserve">The session will be tailored to non-technical teams from each college, however, the IT perspective is immensely helpful for the conversation. </w:t>
      </w:r>
    </w:p>
    <w:p w14:paraId="0C30E491" w14:textId="77777777" w:rsidR="002B6336" w:rsidRPr="001A46CF" w:rsidRDefault="002B6336" w:rsidP="003B615B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14:paraId="1AFDCC3E" w14:textId="77777777" w:rsidR="00024E59" w:rsidRDefault="00024E59">
      <w:pPr>
        <w:rPr>
          <w:rFonts w:eastAsia="Times New Roman" w:cstheme="minorHAnsi"/>
          <w:b/>
          <w:bCs/>
          <w:color w:val="000000" w:themeColor="text1"/>
          <w:szCs w:val="22"/>
          <w:shd w:val="clear" w:color="auto" w:fill="FFFFFF"/>
          <w:lang w:eastAsia="zh-CN"/>
        </w:rPr>
      </w:pPr>
      <w:r>
        <w:rPr>
          <w:rFonts w:eastAsia="Times New Roman" w:cstheme="minorHAnsi"/>
          <w:b/>
          <w:bCs/>
          <w:color w:val="000000" w:themeColor="text1"/>
          <w:szCs w:val="22"/>
          <w:shd w:val="clear" w:color="auto" w:fill="FFFFFF"/>
          <w:lang w:eastAsia="zh-CN"/>
        </w:rPr>
        <w:br w:type="page"/>
      </w:r>
    </w:p>
    <w:p w14:paraId="7F5652A6" w14:textId="71671782" w:rsidR="00DD31CE" w:rsidRPr="002962B0" w:rsidRDefault="00F47CFA" w:rsidP="004249C3">
      <w:pPr>
        <w:spacing w:line="276" w:lineRule="auto"/>
        <w:rPr>
          <w:rFonts w:cstheme="minorHAnsi"/>
          <w:color w:val="000000" w:themeColor="text1"/>
          <w:szCs w:val="22"/>
        </w:rPr>
      </w:pPr>
      <w:r w:rsidRPr="002962B0">
        <w:rPr>
          <w:rFonts w:eastAsia="Times New Roman" w:cstheme="minorHAnsi"/>
          <w:b/>
          <w:bCs/>
          <w:color w:val="000000" w:themeColor="text1"/>
          <w:szCs w:val="22"/>
          <w:shd w:val="clear" w:color="auto" w:fill="FFFFFF"/>
          <w:lang w:eastAsia="zh-CN"/>
        </w:rPr>
        <w:lastRenderedPageBreak/>
        <w:t xml:space="preserve">Draft </w:t>
      </w:r>
      <w:r w:rsidR="00DD31CE" w:rsidRPr="002962B0">
        <w:rPr>
          <w:rFonts w:eastAsia="Times New Roman" w:cstheme="minorHAnsi"/>
          <w:b/>
          <w:bCs/>
          <w:color w:val="000000" w:themeColor="text1"/>
          <w:szCs w:val="22"/>
          <w:shd w:val="clear" w:color="auto" w:fill="FFFFFF"/>
          <w:lang w:eastAsia="zh-CN"/>
        </w:rPr>
        <w:t>Agenda</w:t>
      </w:r>
    </w:p>
    <w:p w14:paraId="2DADAC28" w14:textId="2D748729" w:rsidR="00DD31CE" w:rsidRPr="001A46CF" w:rsidRDefault="00F47CFA" w:rsidP="0098156A">
      <w:pPr>
        <w:pStyle w:val="NoSpacing"/>
        <w:spacing w:line="276" w:lineRule="auto"/>
        <w:rPr>
          <w:rFonts w:cstheme="minorHAnsi"/>
          <w:b/>
          <w:bCs/>
          <w:color w:val="000000" w:themeColor="text1"/>
        </w:rPr>
      </w:pPr>
      <w:r w:rsidRPr="001A46CF">
        <w:rPr>
          <w:rFonts w:cstheme="minorHAnsi"/>
          <w:b/>
          <w:bCs/>
          <w:color w:val="000000" w:themeColor="text1"/>
        </w:rPr>
        <w:t>1:00 PM</w:t>
      </w:r>
      <w:r w:rsidR="00CA1B0B">
        <w:rPr>
          <w:rFonts w:cstheme="minorHAnsi"/>
          <w:b/>
          <w:bCs/>
          <w:color w:val="000000" w:themeColor="text1"/>
        </w:rPr>
        <w:t xml:space="preserve"> – </w:t>
      </w:r>
      <w:r w:rsidRPr="001A46CF">
        <w:rPr>
          <w:rFonts w:cstheme="minorHAnsi"/>
          <w:b/>
          <w:bCs/>
          <w:color w:val="000000" w:themeColor="text1"/>
        </w:rPr>
        <w:t xml:space="preserve">2:15 PM </w:t>
      </w:r>
      <w:r>
        <w:rPr>
          <w:rFonts w:cstheme="minorHAnsi"/>
          <w:b/>
          <w:bCs/>
          <w:color w:val="000000" w:themeColor="text1"/>
        </w:rPr>
        <w:tab/>
      </w:r>
      <w:r w:rsidR="0098156A" w:rsidRPr="001A46CF">
        <w:rPr>
          <w:rFonts w:cstheme="minorHAnsi"/>
          <w:b/>
          <w:bCs/>
          <w:color w:val="000000" w:themeColor="text1"/>
        </w:rPr>
        <w:t>Top Eight Challenges and Opportunities with</w:t>
      </w:r>
      <w:r w:rsidR="00DD31CE" w:rsidRPr="001A46CF">
        <w:rPr>
          <w:rFonts w:cstheme="minorHAnsi"/>
          <w:b/>
          <w:bCs/>
          <w:color w:val="000000" w:themeColor="text1"/>
        </w:rPr>
        <w:t xml:space="preserve"> Student Success Technology </w:t>
      </w:r>
    </w:p>
    <w:p w14:paraId="7AB24C20" w14:textId="32C3D3B4" w:rsidR="00DD31CE" w:rsidRPr="00F47CFA" w:rsidRDefault="00F47CFA" w:rsidP="00F47CFA">
      <w:pPr>
        <w:spacing w:line="276" w:lineRule="auto"/>
        <w:ind w:left="2160"/>
        <w:rPr>
          <w:rFonts w:cstheme="minorHAnsi"/>
          <w:i/>
          <w:color w:val="000000" w:themeColor="text1"/>
          <w:sz w:val="22"/>
          <w:szCs w:val="22"/>
        </w:rPr>
      </w:pPr>
      <w:r w:rsidRPr="00F47CFA">
        <w:rPr>
          <w:rFonts w:cstheme="minorHAnsi"/>
          <w:i/>
          <w:color w:val="000000" w:themeColor="text1"/>
          <w:sz w:val="22"/>
          <w:szCs w:val="22"/>
        </w:rPr>
        <w:t>I</w:t>
      </w:r>
      <w:r w:rsidR="00DD31CE" w:rsidRPr="00F47CFA">
        <w:rPr>
          <w:rFonts w:cstheme="minorHAnsi"/>
          <w:i/>
          <w:color w:val="000000" w:themeColor="text1"/>
          <w:sz w:val="22"/>
          <w:szCs w:val="22"/>
        </w:rPr>
        <w:t>ntroduce a framework for understanding the emerging student success technology landscape</w:t>
      </w:r>
      <w:r w:rsidRPr="00F47CFA">
        <w:rPr>
          <w:rFonts w:cstheme="minorHAnsi"/>
          <w:i/>
          <w:color w:val="000000" w:themeColor="text1"/>
          <w:sz w:val="22"/>
          <w:szCs w:val="22"/>
        </w:rPr>
        <w:t>. D</w:t>
      </w:r>
      <w:r w:rsidR="00DD31CE" w:rsidRPr="00F47CFA">
        <w:rPr>
          <w:rFonts w:cstheme="minorHAnsi"/>
          <w:i/>
          <w:color w:val="000000" w:themeColor="text1"/>
          <w:sz w:val="22"/>
          <w:szCs w:val="22"/>
        </w:rPr>
        <w:t>ebunk common myths about student success technology</w:t>
      </w:r>
      <w:r w:rsidRPr="00F47CFA">
        <w:rPr>
          <w:rFonts w:cstheme="minorHAnsi"/>
          <w:i/>
          <w:color w:val="000000" w:themeColor="text1"/>
          <w:sz w:val="22"/>
          <w:szCs w:val="22"/>
        </w:rPr>
        <w:t xml:space="preserve">. Discuss </w:t>
      </w:r>
      <w:r w:rsidR="00DD31CE" w:rsidRPr="00F47CFA">
        <w:rPr>
          <w:rFonts w:cstheme="minorHAnsi"/>
          <w:i/>
          <w:color w:val="000000" w:themeColor="text1"/>
          <w:sz w:val="22"/>
          <w:szCs w:val="22"/>
        </w:rPr>
        <w:t>lessons learned from other colleges who have recently implemented common software tools.</w:t>
      </w:r>
    </w:p>
    <w:p w14:paraId="460B153F" w14:textId="77777777" w:rsidR="00DD31CE" w:rsidRPr="001A46CF" w:rsidRDefault="00DD31CE" w:rsidP="00DD31CE">
      <w:pPr>
        <w:pStyle w:val="NoSpacing"/>
        <w:spacing w:line="276" w:lineRule="auto"/>
        <w:rPr>
          <w:rFonts w:cstheme="minorHAnsi"/>
          <w:b/>
          <w:bCs/>
          <w:color w:val="000000" w:themeColor="text1"/>
        </w:rPr>
      </w:pPr>
    </w:p>
    <w:p w14:paraId="323AE489" w14:textId="508564CF" w:rsidR="00DD31CE" w:rsidRPr="001A46CF" w:rsidRDefault="00F47CFA" w:rsidP="0098156A">
      <w:pPr>
        <w:pStyle w:val="NoSpacing"/>
        <w:spacing w:line="276" w:lineRule="auto"/>
        <w:rPr>
          <w:rFonts w:cstheme="minorHAnsi"/>
          <w:b/>
          <w:bCs/>
          <w:color w:val="000000" w:themeColor="text1"/>
        </w:rPr>
      </w:pPr>
      <w:r w:rsidRPr="001A46CF">
        <w:rPr>
          <w:rFonts w:cstheme="minorHAnsi"/>
          <w:b/>
          <w:bCs/>
          <w:color w:val="000000" w:themeColor="text1"/>
        </w:rPr>
        <w:t xml:space="preserve">2:30 PM – 3:30 PM </w:t>
      </w:r>
      <w:r>
        <w:rPr>
          <w:rFonts w:cstheme="minorHAnsi"/>
          <w:b/>
          <w:bCs/>
          <w:color w:val="000000" w:themeColor="text1"/>
        </w:rPr>
        <w:tab/>
      </w:r>
      <w:r w:rsidR="005A5CAD" w:rsidRPr="001A46CF">
        <w:rPr>
          <w:rFonts w:cstheme="minorHAnsi"/>
          <w:b/>
          <w:bCs/>
          <w:color w:val="000000" w:themeColor="text1"/>
        </w:rPr>
        <w:t>Developing Your</w:t>
      </w:r>
      <w:r w:rsidR="00DD31CE" w:rsidRPr="001A46CF">
        <w:rPr>
          <w:rFonts w:cstheme="minorHAnsi"/>
          <w:b/>
          <w:bCs/>
          <w:color w:val="000000" w:themeColor="text1"/>
        </w:rPr>
        <w:t xml:space="preserve"> Technology and Information Flow Map</w:t>
      </w:r>
      <w:r w:rsidR="0098156A" w:rsidRPr="001A46CF">
        <w:rPr>
          <w:rFonts w:cstheme="minorHAnsi"/>
          <w:b/>
          <w:bCs/>
          <w:color w:val="000000" w:themeColor="text1"/>
        </w:rPr>
        <w:t xml:space="preserve">  </w:t>
      </w:r>
    </w:p>
    <w:p w14:paraId="185E1CA9" w14:textId="472D7128" w:rsidR="00DD31CE" w:rsidRPr="00F47CFA" w:rsidRDefault="00F47CFA" w:rsidP="00F47CFA">
      <w:pPr>
        <w:spacing w:line="276" w:lineRule="auto"/>
        <w:ind w:left="2160"/>
        <w:rPr>
          <w:rFonts w:cstheme="minorHAnsi"/>
          <w:i/>
          <w:color w:val="000000" w:themeColor="text1"/>
          <w:sz w:val="22"/>
          <w:szCs w:val="22"/>
        </w:rPr>
      </w:pPr>
      <w:r w:rsidRPr="00F47CFA">
        <w:rPr>
          <w:rFonts w:cstheme="minorHAnsi"/>
          <w:i/>
          <w:color w:val="000000" w:themeColor="text1"/>
          <w:sz w:val="22"/>
          <w:szCs w:val="22"/>
        </w:rPr>
        <w:t xml:space="preserve">Create </w:t>
      </w:r>
      <w:r w:rsidR="00DD31CE" w:rsidRPr="00F47CFA">
        <w:rPr>
          <w:rFonts w:cstheme="minorHAnsi"/>
          <w:i/>
          <w:color w:val="000000" w:themeColor="text1"/>
          <w:sz w:val="22"/>
          <w:szCs w:val="22"/>
        </w:rPr>
        <w:t xml:space="preserve">a map of how information flows across </w:t>
      </w:r>
      <w:r w:rsidRPr="00F47CFA">
        <w:rPr>
          <w:rFonts w:cstheme="minorHAnsi"/>
          <w:i/>
          <w:color w:val="000000" w:themeColor="text1"/>
          <w:sz w:val="22"/>
          <w:szCs w:val="22"/>
        </w:rPr>
        <w:t>each college</w:t>
      </w:r>
      <w:r w:rsidR="00DD31CE" w:rsidRPr="00F47CFA">
        <w:rPr>
          <w:rFonts w:cstheme="minorHAnsi"/>
          <w:i/>
          <w:color w:val="000000" w:themeColor="text1"/>
          <w:sz w:val="22"/>
          <w:szCs w:val="22"/>
        </w:rPr>
        <w:t xml:space="preserve"> through both technology and human processes. </w:t>
      </w:r>
    </w:p>
    <w:p w14:paraId="6D7E3E68" w14:textId="77777777" w:rsidR="00DD31CE" w:rsidRPr="001A46CF" w:rsidRDefault="00DD31CE" w:rsidP="00DD31CE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14:paraId="7AF51E94" w14:textId="18D733B2" w:rsidR="00DD31CE" w:rsidRPr="001A46CF" w:rsidRDefault="00F47CFA" w:rsidP="00DD31CE">
      <w:pPr>
        <w:spacing w:line="276" w:lineRule="auto"/>
        <w:rPr>
          <w:rFonts w:cstheme="minorHAnsi"/>
          <w:b/>
          <w:bCs/>
          <w:color w:val="000000" w:themeColor="text1"/>
          <w:sz w:val="22"/>
          <w:szCs w:val="22"/>
        </w:rPr>
      </w:pPr>
      <w:r w:rsidRPr="001A46CF">
        <w:rPr>
          <w:rFonts w:cstheme="minorHAnsi"/>
          <w:b/>
          <w:bCs/>
          <w:color w:val="000000" w:themeColor="text1"/>
          <w:sz w:val="22"/>
          <w:szCs w:val="22"/>
        </w:rPr>
        <w:t xml:space="preserve">3:45 PM – 4:30 PM </w:t>
      </w:r>
      <w:r>
        <w:rPr>
          <w:rFonts w:cstheme="minorHAnsi"/>
          <w:b/>
          <w:bCs/>
          <w:color w:val="000000" w:themeColor="text1"/>
          <w:sz w:val="22"/>
          <w:szCs w:val="22"/>
        </w:rPr>
        <w:tab/>
      </w:r>
      <w:r w:rsidR="00DD31CE" w:rsidRPr="001A46CF">
        <w:rPr>
          <w:rFonts w:cstheme="minorHAnsi"/>
          <w:b/>
          <w:bCs/>
          <w:color w:val="000000" w:themeColor="text1"/>
          <w:sz w:val="22"/>
          <w:szCs w:val="22"/>
        </w:rPr>
        <w:t>Creating a Technology Next St</w:t>
      </w:r>
      <w:r w:rsidR="0098156A" w:rsidRPr="001A46CF">
        <w:rPr>
          <w:rFonts w:cstheme="minorHAnsi"/>
          <w:b/>
          <w:bCs/>
          <w:color w:val="000000" w:themeColor="text1"/>
          <w:sz w:val="22"/>
          <w:szCs w:val="22"/>
        </w:rPr>
        <w:t xml:space="preserve">ep Plan with Peer Feedback </w:t>
      </w:r>
    </w:p>
    <w:p w14:paraId="28A3111F" w14:textId="437B393E" w:rsidR="00DD31CE" w:rsidRPr="00F47CFA" w:rsidRDefault="00F47CFA" w:rsidP="00F47CFA">
      <w:pPr>
        <w:spacing w:line="276" w:lineRule="auto"/>
        <w:ind w:left="2160"/>
        <w:rPr>
          <w:rFonts w:cstheme="minorHAnsi"/>
          <w:i/>
          <w:color w:val="000000" w:themeColor="text1"/>
          <w:sz w:val="22"/>
          <w:szCs w:val="22"/>
        </w:rPr>
      </w:pPr>
      <w:r>
        <w:rPr>
          <w:rFonts w:cstheme="minorHAnsi"/>
          <w:i/>
          <w:color w:val="000000" w:themeColor="text1"/>
          <w:sz w:val="22"/>
          <w:szCs w:val="22"/>
        </w:rPr>
        <w:t xml:space="preserve">Share </w:t>
      </w:r>
      <w:r w:rsidR="00DD31CE" w:rsidRPr="00F47CFA">
        <w:rPr>
          <w:rFonts w:cstheme="minorHAnsi"/>
          <w:i/>
          <w:color w:val="000000" w:themeColor="text1"/>
          <w:sz w:val="22"/>
          <w:szCs w:val="22"/>
        </w:rPr>
        <w:t xml:space="preserve">technology map with peers, discussing challenges and opportunities. </w:t>
      </w:r>
      <w:r w:rsidR="004249C3" w:rsidRPr="00F47CFA">
        <w:rPr>
          <w:rFonts w:cstheme="minorHAnsi"/>
          <w:i/>
          <w:color w:val="000000" w:themeColor="text1"/>
          <w:sz w:val="22"/>
          <w:szCs w:val="22"/>
        </w:rPr>
        <w:t>As time allows</w:t>
      </w:r>
      <w:r w:rsidR="00DD31CE" w:rsidRPr="00F47CFA">
        <w:rPr>
          <w:rFonts w:cstheme="minorHAnsi"/>
          <w:i/>
          <w:color w:val="000000" w:themeColor="text1"/>
          <w:sz w:val="22"/>
          <w:szCs w:val="22"/>
        </w:rPr>
        <w:t xml:space="preserve">, colleges will be prompted to formulate a mitigation plan for one of their technology-related pain points. </w:t>
      </w:r>
    </w:p>
    <w:p w14:paraId="12D4A7C2" w14:textId="77777777" w:rsidR="00DD31CE" w:rsidRPr="001A46CF" w:rsidRDefault="00DD31CE" w:rsidP="00DD31CE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14:paraId="134049BA" w14:textId="1525268C" w:rsidR="00C62A01" w:rsidRPr="001A46CF" w:rsidRDefault="00CA1B0B" w:rsidP="009B043C">
      <w:pPr>
        <w:spacing w:line="276" w:lineRule="auto"/>
        <w:rPr>
          <w:rFonts w:cstheme="minorHAnsi"/>
          <w:b/>
          <w:bCs/>
          <w:color w:val="000000" w:themeColor="text1"/>
          <w:sz w:val="22"/>
          <w:szCs w:val="22"/>
        </w:rPr>
      </w:pPr>
      <w:r w:rsidRPr="001A46CF">
        <w:rPr>
          <w:rFonts w:cstheme="minorHAnsi"/>
          <w:b/>
          <w:bCs/>
          <w:color w:val="000000" w:themeColor="text1"/>
          <w:sz w:val="22"/>
          <w:szCs w:val="22"/>
        </w:rPr>
        <w:t>4:30</w:t>
      </w: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 PM</w:t>
      </w:r>
      <w:r w:rsidRPr="001A46CF">
        <w:rPr>
          <w:rFonts w:cstheme="minorHAnsi"/>
          <w:b/>
          <w:bCs/>
          <w:color w:val="000000" w:themeColor="text1"/>
          <w:sz w:val="22"/>
          <w:szCs w:val="22"/>
        </w:rPr>
        <w:t xml:space="preserve"> – 4:45 PM </w:t>
      </w:r>
      <w:r>
        <w:rPr>
          <w:rFonts w:cstheme="minorHAnsi"/>
          <w:b/>
          <w:bCs/>
          <w:color w:val="000000" w:themeColor="text1"/>
          <w:sz w:val="22"/>
          <w:szCs w:val="22"/>
        </w:rPr>
        <w:tab/>
      </w:r>
      <w:r w:rsidR="0098156A" w:rsidRPr="001A46CF">
        <w:rPr>
          <w:rFonts w:cstheme="minorHAnsi"/>
          <w:b/>
          <w:bCs/>
          <w:color w:val="000000" w:themeColor="text1"/>
          <w:sz w:val="22"/>
          <w:szCs w:val="22"/>
        </w:rPr>
        <w:t xml:space="preserve">Closing Thoughts </w:t>
      </w:r>
    </w:p>
    <w:p w14:paraId="1D21E4DC" w14:textId="6E4C32D9" w:rsidR="004249C3" w:rsidRDefault="004249C3" w:rsidP="009B043C">
      <w:pPr>
        <w:spacing w:line="276" w:lineRule="auto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C478F09" w14:textId="60475529" w:rsidR="00F47CFA" w:rsidRDefault="00F47CFA" w:rsidP="009B043C">
      <w:pPr>
        <w:spacing w:line="276" w:lineRule="auto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476C810" w14:textId="629C2D37" w:rsidR="00F47CFA" w:rsidRPr="00024E59" w:rsidRDefault="00CA1B0B" w:rsidP="00F47CFA">
      <w:pPr>
        <w:spacing w:line="276" w:lineRule="auto"/>
        <w:rPr>
          <w:rFonts w:cstheme="minorHAnsi"/>
          <w:color w:val="000000" w:themeColor="text1"/>
          <w:szCs w:val="22"/>
        </w:rPr>
      </w:pPr>
      <w:r w:rsidRPr="00024E59">
        <w:rPr>
          <w:rFonts w:cstheme="minorHAnsi"/>
          <w:b/>
          <w:color w:val="000000" w:themeColor="text1"/>
          <w:szCs w:val="22"/>
        </w:rPr>
        <w:t xml:space="preserve">Workshop </w:t>
      </w:r>
      <w:r w:rsidR="00F47CFA" w:rsidRPr="00024E59">
        <w:rPr>
          <w:rFonts w:cstheme="minorHAnsi"/>
          <w:b/>
          <w:color w:val="000000" w:themeColor="text1"/>
          <w:szCs w:val="22"/>
        </w:rPr>
        <w:t>Outcomes</w:t>
      </w:r>
    </w:p>
    <w:p w14:paraId="0BE60361" w14:textId="77777777" w:rsidR="00F47CFA" w:rsidRPr="001A46CF" w:rsidRDefault="00F47CFA" w:rsidP="00F47CF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color w:val="000000" w:themeColor="text1"/>
        </w:rPr>
      </w:pPr>
      <w:r w:rsidRPr="001A46CF">
        <w:rPr>
          <w:rFonts w:cstheme="minorHAnsi"/>
          <w:color w:val="000000" w:themeColor="text1"/>
        </w:rPr>
        <w:t>Tactical takeaways on how to make the most of student success software investments</w:t>
      </w:r>
    </w:p>
    <w:p w14:paraId="121C5391" w14:textId="77777777" w:rsidR="00F47CFA" w:rsidRPr="001A46CF" w:rsidRDefault="00F47CFA" w:rsidP="00F47CF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color w:val="000000" w:themeColor="text1"/>
        </w:rPr>
      </w:pPr>
      <w:r w:rsidRPr="001A46CF">
        <w:rPr>
          <w:rFonts w:cstheme="minorHAnsi"/>
          <w:color w:val="000000" w:themeColor="text1"/>
        </w:rPr>
        <w:t>Framework for approaching software procurement, implementation, and configuration decision-making</w:t>
      </w:r>
    </w:p>
    <w:p w14:paraId="4C0EE732" w14:textId="77777777" w:rsidR="00F47CFA" w:rsidRPr="001A46CF" w:rsidRDefault="00F47CFA" w:rsidP="00F47CF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color w:val="000000" w:themeColor="text1"/>
        </w:rPr>
      </w:pPr>
      <w:r w:rsidRPr="001A46CF">
        <w:rPr>
          <w:rFonts w:cstheme="minorHAnsi"/>
          <w:color w:val="000000" w:themeColor="text1"/>
        </w:rPr>
        <w:t>Map of college technology and information flow across a guided pathways-based framework</w:t>
      </w:r>
    </w:p>
    <w:p w14:paraId="4123D745" w14:textId="77777777" w:rsidR="00F47CFA" w:rsidRPr="001A46CF" w:rsidRDefault="00F47CFA" w:rsidP="00F47CF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color w:val="000000" w:themeColor="text1"/>
        </w:rPr>
      </w:pPr>
      <w:r w:rsidRPr="001A46CF">
        <w:rPr>
          <w:rFonts w:cstheme="minorHAnsi"/>
          <w:color w:val="000000" w:themeColor="text1"/>
        </w:rPr>
        <w:t>Networking and learning from peers with similar technologies and/or challenges</w:t>
      </w:r>
    </w:p>
    <w:p w14:paraId="17065294" w14:textId="77777777" w:rsidR="00F47CFA" w:rsidRPr="001A46CF" w:rsidRDefault="00F47CFA" w:rsidP="00F47CF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color w:val="000000" w:themeColor="text1"/>
        </w:rPr>
      </w:pPr>
      <w:r w:rsidRPr="001A46CF">
        <w:rPr>
          <w:rFonts w:cstheme="minorHAnsi"/>
          <w:color w:val="000000" w:themeColor="text1"/>
        </w:rPr>
        <w:t>Mitigation strategy for a key technology challenge</w:t>
      </w:r>
    </w:p>
    <w:p w14:paraId="689AA971" w14:textId="77777777" w:rsidR="00F47CFA" w:rsidRPr="001A46CF" w:rsidRDefault="00F47CFA" w:rsidP="00F47CFA">
      <w:pPr>
        <w:pStyle w:val="ListParagraph"/>
        <w:spacing w:after="0" w:line="276" w:lineRule="auto"/>
        <w:rPr>
          <w:rFonts w:cstheme="minorHAnsi"/>
          <w:color w:val="000000" w:themeColor="text1"/>
        </w:rPr>
      </w:pPr>
    </w:p>
    <w:p w14:paraId="3B4BC577" w14:textId="77777777" w:rsidR="005031DE" w:rsidRDefault="005031DE" w:rsidP="005031DE">
      <w:pPr>
        <w:spacing w:line="276" w:lineRule="auto"/>
        <w:rPr>
          <w:b/>
        </w:rPr>
      </w:pPr>
    </w:p>
    <w:p w14:paraId="24BEDADE" w14:textId="3EDE0901" w:rsidR="00AF5C72" w:rsidRPr="00FB0A9D" w:rsidRDefault="00AF5C72" w:rsidP="00AF5C72">
      <w:pPr>
        <w:spacing w:line="276" w:lineRule="auto"/>
        <w:rPr>
          <w:b/>
          <w:color w:val="FF0000"/>
        </w:rPr>
      </w:pPr>
      <w:r w:rsidRPr="00FB0A9D">
        <w:rPr>
          <w:b/>
          <w:color w:val="FF0000"/>
        </w:rPr>
        <w:t xml:space="preserve">By </w:t>
      </w:r>
      <w:r w:rsidR="009B19A4">
        <w:rPr>
          <w:b/>
          <w:color w:val="FF0000"/>
        </w:rPr>
        <w:t>Monday, August 27</w:t>
      </w:r>
      <w:bookmarkStart w:id="0" w:name="_GoBack"/>
      <w:bookmarkEnd w:id="0"/>
      <w:r w:rsidR="00FB0A9D" w:rsidRPr="00FB0A9D">
        <w:rPr>
          <w:b/>
          <w:color w:val="FF0000"/>
        </w:rPr>
        <w:t xml:space="preserve">, 2018 </w:t>
      </w:r>
      <w:r w:rsidRPr="00FB0A9D">
        <w:rPr>
          <w:b/>
          <w:color w:val="FF0000"/>
        </w:rPr>
        <w:t xml:space="preserve">please provide: </w:t>
      </w:r>
    </w:p>
    <w:p w14:paraId="48DF4B18" w14:textId="77777777" w:rsidR="00AF5C72" w:rsidRPr="00366251" w:rsidRDefault="00AF5C72" w:rsidP="00AF5C72">
      <w:pPr>
        <w:pStyle w:val="ListParagraph"/>
        <w:numPr>
          <w:ilvl w:val="0"/>
          <w:numId w:val="6"/>
        </w:numPr>
        <w:spacing w:after="0" w:line="276" w:lineRule="auto"/>
      </w:pPr>
      <w:r>
        <w:t xml:space="preserve">The name, title, email, phone number for each participant to: </w:t>
      </w:r>
    </w:p>
    <w:p w14:paraId="3950A665" w14:textId="77777777" w:rsidR="00AF5C72" w:rsidRDefault="00AF5C72" w:rsidP="00AF5C72">
      <w:pPr>
        <w:spacing w:line="276" w:lineRule="auto"/>
        <w:ind w:left="360"/>
      </w:pPr>
      <w:r>
        <w:t xml:space="preserve">To Leslie Blanchard, </w:t>
      </w:r>
      <w:hyperlink r:id="rId7" w:history="1">
        <w:r w:rsidRPr="003B1938">
          <w:rPr>
            <w:rStyle w:val="Hyperlink"/>
          </w:rPr>
          <w:t>leslie.blanchard@gcccd.edu</w:t>
        </w:r>
      </w:hyperlink>
      <w:r>
        <w:t>; (619)644-7354</w:t>
      </w:r>
    </w:p>
    <w:p w14:paraId="660C3FE3" w14:textId="77777777" w:rsidR="00AF5C72" w:rsidRDefault="00AF5C72" w:rsidP="00AF5C72">
      <w:pPr>
        <w:spacing w:line="276" w:lineRule="auto"/>
        <w:rPr>
          <w:b/>
        </w:rPr>
      </w:pPr>
    </w:p>
    <w:p w14:paraId="7EFBE770" w14:textId="77777777" w:rsidR="00AF5C72" w:rsidRDefault="00AF5C72" w:rsidP="00AF5C72">
      <w:pPr>
        <w:spacing w:line="276" w:lineRule="auto"/>
        <w:rPr>
          <w:b/>
        </w:rPr>
      </w:pPr>
    </w:p>
    <w:p w14:paraId="20EABD2F" w14:textId="77777777" w:rsidR="00AF5C72" w:rsidRPr="00FB0A9D" w:rsidRDefault="00AF5C72" w:rsidP="00AF5C72">
      <w:pPr>
        <w:spacing w:line="276" w:lineRule="auto"/>
        <w:rPr>
          <w:b/>
        </w:rPr>
      </w:pPr>
      <w:r w:rsidRPr="00FB0A9D">
        <w:rPr>
          <w:b/>
        </w:rPr>
        <w:t>For additional information:</w:t>
      </w:r>
    </w:p>
    <w:p w14:paraId="68687389" w14:textId="639FDCE2" w:rsidR="00AF5C72" w:rsidRDefault="00AF5C72" w:rsidP="00AF5C72">
      <w:pPr>
        <w:pStyle w:val="ListParagraph"/>
        <w:numPr>
          <w:ilvl w:val="0"/>
          <w:numId w:val="7"/>
        </w:numPr>
        <w:spacing w:after="0" w:line="276" w:lineRule="auto"/>
      </w:pPr>
      <w:r w:rsidRPr="00FB0A9D">
        <w:t xml:space="preserve">Name: </w:t>
      </w:r>
      <w:r w:rsidR="00FB0A9D">
        <w:tab/>
      </w:r>
      <w:r w:rsidR="00FB0A9D" w:rsidRPr="00FB0A9D">
        <w:t>Sylvie Hale at WestEd</w:t>
      </w:r>
      <w:r w:rsidR="00FB0A9D">
        <w:t xml:space="preserve">, </w:t>
      </w:r>
      <w:hyperlink r:id="rId8" w:history="1">
        <w:r w:rsidR="00FB0A9D" w:rsidRPr="00E70409">
          <w:rPr>
            <w:rStyle w:val="Hyperlink"/>
          </w:rPr>
          <w:t>shale@wested.org</w:t>
        </w:r>
      </w:hyperlink>
      <w:r w:rsidR="00FB0A9D">
        <w:t xml:space="preserve"> or </w:t>
      </w:r>
    </w:p>
    <w:p w14:paraId="06E9AE6F" w14:textId="31269542" w:rsidR="00FB0A9D" w:rsidRDefault="00FB0A9D" w:rsidP="00FB0A9D">
      <w:pPr>
        <w:spacing w:line="276" w:lineRule="auto"/>
        <w:ind w:left="720" w:firstLine="720"/>
      </w:pPr>
      <w:r>
        <w:t xml:space="preserve">Mollie Smith at </w:t>
      </w:r>
      <w:hyperlink r:id="rId9" w:history="1">
        <w:r w:rsidRPr="00E70409">
          <w:rPr>
            <w:rStyle w:val="Hyperlink"/>
          </w:rPr>
          <w:t>mollie.smith@gcccd.edu</w:t>
        </w:r>
      </w:hyperlink>
    </w:p>
    <w:p w14:paraId="304D14BF" w14:textId="77777777" w:rsidR="00FB0A9D" w:rsidRPr="00FB0A9D" w:rsidRDefault="00FB0A9D" w:rsidP="00FB0A9D">
      <w:pPr>
        <w:spacing w:line="276" w:lineRule="auto"/>
        <w:ind w:left="720" w:firstLine="720"/>
      </w:pPr>
    </w:p>
    <w:p w14:paraId="53762216" w14:textId="77777777" w:rsidR="00AF5C72" w:rsidRDefault="00AF5C72" w:rsidP="00AF5C72">
      <w:pPr>
        <w:spacing w:line="276" w:lineRule="auto"/>
        <w:rPr>
          <w:strike/>
        </w:rPr>
      </w:pPr>
    </w:p>
    <w:p w14:paraId="6D20F75F" w14:textId="77777777" w:rsidR="00AF5C72" w:rsidRPr="001A46CF" w:rsidRDefault="00AF5C72" w:rsidP="009B043C">
      <w:pPr>
        <w:spacing w:line="276" w:lineRule="auto"/>
        <w:rPr>
          <w:rFonts w:cstheme="minorHAnsi"/>
          <w:b/>
          <w:bCs/>
          <w:color w:val="000000" w:themeColor="text1"/>
          <w:sz w:val="22"/>
          <w:szCs w:val="22"/>
        </w:rPr>
      </w:pPr>
    </w:p>
    <w:sectPr w:rsidR="00AF5C72" w:rsidRPr="001A46CF" w:rsidSect="003E4C05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78E40" w14:textId="77777777" w:rsidR="00DB3113" w:rsidRDefault="00DB3113" w:rsidP="003E4C05">
      <w:r>
        <w:separator/>
      </w:r>
    </w:p>
  </w:endnote>
  <w:endnote w:type="continuationSeparator" w:id="0">
    <w:p w14:paraId="33F66C67" w14:textId="77777777" w:rsidR="00DB3113" w:rsidRDefault="00DB3113" w:rsidP="003E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90952" w14:textId="53292080" w:rsidR="00FB0A9D" w:rsidRDefault="00FB0A9D">
    <w:pPr>
      <w:pStyle w:val="Footer"/>
    </w:pPr>
    <w:r>
      <w:t>Technology Assessment 8.20.18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1CC55" w14:textId="77777777" w:rsidR="00DB3113" w:rsidRDefault="00DB3113" w:rsidP="003E4C05">
      <w:r>
        <w:separator/>
      </w:r>
    </w:p>
  </w:footnote>
  <w:footnote w:type="continuationSeparator" w:id="0">
    <w:p w14:paraId="2EF1D580" w14:textId="77777777" w:rsidR="00DB3113" w:rsidRDefault="00DB3113" w:rsidP="003E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F66A2" w14:textId="2AE6797C" w:rsidR="003E4C05" w:rsidRDefault="003E4C05" w:rsidP="003E4C05">
    <w:pPr>
      <w:pStyle w:val="Header"/>
    </w:pPr>
  </w:p>
  <w:p w14:paraId="3D51039B" w14:textId="5A5CC3E6" w:rsidR="003E4C05" w:rsidRDefault="003E4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970F0"/>
    <w:multiLevelType w:val="hybridMultilevel"/>
    <w:tmpl w:val="DFC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206E5"/>
    <w:multiLevelType w:val="hybridMultilevel"/>
    <w:tmpl w:val="6FFCB494"/>
    <w:lvl w:ilvl="0" w:tplc="91B07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676B5"/>
    <w:multiLevelType w:val="hybridMultilevel"/>
    <w:tmpl w:val="D396BE04"/>
    <w:lvl w:ilvl="0" w:tplc="36D6F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45577"/>
    <w:multiLevelType w:val="hybridMultilevel"/>
    <w:tmpl w:val="DD7C9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04EC0"/>
    <w:multiLevelType w:val="hybridMultilevel"/>
    <w:tmpl w:val="A48C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A1B72"/>
    <w:multiLevelType w:val="hybridMultilevel"/>
    <w:tmpl w:val="164006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4867DD8"/>
    <w:multiLevelType w:val="hybridMultilevel"/>
    <w:tmpl w:val="3C5A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276B6"/>
    <w:multiLevelType w:val="hybridMultilevel"/>
    <w:tmpl w:val="FC04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2F"/>
    <w:rsid w:val="000233CB"/>
    <w:rsid w:val="00024E59"/>
    <w:rsid w:val="00072E38"/>
    <w:rsid w:val="00096DB9"/>
    <w:rsid w:val="000B6A7E"/>
    <w:rsid w:val="000E103A"/>
    <w:rsid w:val="00110AC6"/>
    <w:rsid w:val="00111176"/>
    <w:rsid w:val="00117A2E"/>
    <w:rsid w:val="0012121F"/>
    <w:rsid w:val="001A46CF"/>
    <w:rsid w:val="001F0DFB"/>
    <w:rsid w:val="002635C1"/>
    <w:rsid w:val="00272B3E"/>
    <w:rsid w:val="002962B0"/>
    <w:rsid w:val="002B6336"/>
    <w:rsid w:val="002E50C5"/>
    <w:rsid w:val="003B5C90"/>
    <w:rsid w:val="003B615B"/>
    <w:rsid w:val="003E4C05"/>
    <w:rsid w:val="004249C3"/>
    <w:rsid w:val="00437C0D"/>
    <w:rsid w:val="004B1B4D"/>
    <w:rsid w:val="004C64DA"/>
    <w:rsid w:val="004D22EA"/>
    <w:rsid w:val="004E38EC"/>
    <w:rsid w:val="005031DE"/>
    <w:rsid w:val="00533AA2"/>
    <w:rsid w:val="005564AC"/>
    <w:rsid w:val="00562B93"/>
    <w:rsid w:val="00582107"/>
    <w:rsid w:val="005A5CAD"/>
    <w:rsid w:val="006D3CFB"/>
    <w:rsid w:val="007331E4"/>
    <w:rsid w:val="00786AD8"/>
    <w:rsid w:val="0079303D"/>
    <w:rsid w:val="007E35FF"/>
    <w:rsid w:val="007F2D67"/>
    <w:rsid w:val="008661B5"/>
    <w:rsid w:val="008729A0"/>
    <w:rsid w:val="008A292B"/>
    <w:rsid w:val="008C55FE"/>
    <w:rsid w:val="008F349B"/>
    <w:rsid w:val="00921BE1"/>
    <w:rsid w:val="00924C24"/>
    <w:rsid w:val="00942778"/>
    <w:rsid w:val="009446C8"/>
    <w:rsid w:val="0098156A"/>
    <w:rsid w:val="009A298F"/>
    <w:rsid w:val="009B043C"/>
    <w:rsid w:val="009B19A4"/>
    <w:rsid w:val="00A2427D"/>
    <w:rsid w:val="00A42660"/>
    <w:rsid w:val="00A87EDD"/>
    <w:rsid w:val="00AE7383"/>
    <w:rsid w:val="00AF5C72"/>
    <w:rsid w:val="00AF6CE0"/>
    <w:rsid w:val="00B5728F"/>
    <w:rsid w:val="00B675CF"/>
    <w:rsid w:val="00BA4341"/>
    <w:rsid w:val="00BD00E2"/>
    <w:rsid w:val="00C16D91"/>
    <w:rsid w:val="00C2108D"/>
    <w:rsid w:val="00C53614"/>
    <w:rsid w:val="00C62A01"/>
    <w:rsid w:val="00C84871"/>
    <w:rsid w:val="00CA1B0B"/>
    <w:rsid w:val="00DA1151"/>
    <w:rsid w:val="00DB3113"/>
    <w:rsid w:val="00DD31CE"/>
    <w:rsid w:val="00DE022F"/>
    <w:rsid w:val="00DE3476"/>
    <w:rsid w:val="00E00E09"/>
    <w:rsid w:val="00E339A5"/>
    <w:rsid w:val="00E60B67"/>
    <w:rsid w:val="00E77AF3"/>
    <w:rsid w:val="00EB4481"/>
    <w:rsid w:val="00EC11E2"/>
    <w:rsid w:val="00F47CFA"/>
    <w:rsid w:val="00F91A7D"/>
    <w:rsid w:val="00FB0A9D"/>
    <w:rsid w:val="00FD09C0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6B8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C05"/>
  </w:style>
  <w:style w:type="paragraph" w:styleId="Footer">
    <w:name w:val="footer"/>
    <w:basedOn w:val="Normal"/>
    <w:link w:val="FooterChar"/>
    <w:uiPriority w:val="99"/>
    <w:unhideWhenUsed/>
    <w:rsid w:val="003E4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C05"/>
  </w:style>
  <w:style w:type="paragraph" w:styleId="ListParagraph">
    <w:name w:val="List Paragraph"/>
    <w:basedOn w:val="Normal"/>
    <w:uiPriority w:val="34"/>
    <w:qFormat/>
    <w:rsid w:val="00C2108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C2108D"/>
    <w:rPr>
      <w:sz w:val="22"/>
      <w:szCs w:val="22"/>
    </w:rPr>
  </w:style>
  <w:style w:type="table" w:styleId="TableGrid">
    <w:name w:val="Table Grid"/>
    <w:basedOn w:val="TableNormal"/>
    <w:uiPriority w:val="39"/>
    <w:rsid w:val="008C5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A46C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AF5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e@weste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slie.blanchard@gccc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llie.smith@g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Zauner</dc:creator>
  <cp:keywords/>
  <dc:description/>
  <cp:lastModifiedBy>Leslie Blanchard</cp:lastModifiedBy>
  <cp:revision>3</cp:revision>
  <cp:lastPrinted>2018-03-13T17:10:00Z</cp:lastPrinted>
  <dcterms:created xsi:type="dcterms:W3CDTF">2018-08-20T22:54:00Z</dcterms:created>
  <dcterms:modified xsi:type="dcterms:W3CDTF">2018-08-20T22:55:00Z</dcterms:modified>
</cp:coreProperties>
</file>