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4CC4" w14:textId="07D3F7AB" w:rsidR="002F69A3" w:rsidRDefault="002F69A3" w:rsidP="0062256B">
      <w:pPr>
        <w:tabs>
          <w:tab w:val="left" w:pos="8460"/>
        </w:tabs>
        <w:spacing w:after="0" w:line="276" w:lineRule="auto"/>
        <w:jc w:val="center"/>
        <w:rPr>
          <w:b/>
          <w:sz w:val="28"/>
          <w:szCs w:val="24"/>
        </w:rPr>
      </w:pPr>
    </w:p>
    <w:p w14:paraId="4B60B7C3" w14:textId="23151097" w:rsidR="00053E02" w:rsidRDefault="00DD6CA2" w:rsidP="0062256B">
      <w:pPr>
        <w:tabs>
          <w:tab w:val="left" w:pos="8460"/>
        </w:tabs>
        <w:spacing w:after="0" w:line="276" w:lineRule="auto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7A2A3988" wp14:editId="27EE21D3">
            <wp:extent cx="2354899" cy="48387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_New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10" cy="50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0E284" w14:textId="77777777" w:rsidR="00DD6CA2" w:rsidRDefault="00DD6CA2" w:rsidP="0062256B">
      <w:pPr>
        <w:tabs>
          <w:tab w:val="left" w:pos="8460"/>
        </w:tabs>
        <w:spacing w:after="0" w:line="276" w:lineRule="auto"/>
        <w:jc w:val="center"/>
        <w:rPr>
          <w:b/>
          <w:sz w:val="28"/>
          <w:szCs w:val="24"/>
        </w:rPr>
      </w:pPr>
    </w:p>
    <w:p w14:paraId="2AC4C97A" w14:textId="09FFE3C0" w:rsidR="0062256B" w:rsidRPr="00B40FA8" w:rsidRDefault="0062256B" w:rsidP="0062256B">
      <w:pPr>
        <w:tabs>
          <w:tab w:val="left" w:pos="8460"/>
        </w:tabs>
        <w:spacing w:after="0" w:line="276" w:lineRule="auto"/>
        <w:jc w:val="center"/>
        <w:rPr>
          <w:b/>
          <w:sz w:val="28"/>
          <w:szCs w:val="24"/>
        </w:rPr>
      </w:pPr>
      <w:r w:rsidRPr="00B40FA8">
        <w:rPr>
          <w:b/>
          <w:sz w:val="28"/>
          <w:szCs w:val="24"/>
        </w:rPr>
        <w:t>SWP Implementation</w:t>
      </w:r>
    </w:p>
    <w:p w14:paraId="5A720990" w14:textId="77777777" w:rsidR="0062256B" w:rsidRPr="00B40FA8" w:rsidRDefault="0062256B" w:rsidP="0062256B">
      <w:pPr>
        <w:tabs>
          <w:tab w:val="left" w:pos="8460"/>
        </w:tabs>
        <w:spacing w:after="0" w:line="276" w:lineRule="auto"/>
        <w:jc w:val="center"/>
        <w:rPr>
          <w:b/>
          <w:sz w:val="28"/>
          <w:szCs w:val="24"/>
        </w:rPr>
      </w:pPr>
      <w:r w:rsidRPr="00B40FA8">
        <w:rPr>
          <w:b/>
          <w:sz w:val="28"/>
          <w:szCs w:val="24"/>
        </w:rPr>
        <w:t xml:space="preserve">Workgroup 6: Employer Engagement </w:t>
      </w:r>
    </w:p>
    <w:p w14:paraId="63E5CBA7" w14:textId="77777777" w:rsidR="0062256B" w:rsidRPr="00B40FA8" w:rsidRDefault="0062256B" w:rsidP="0062256B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</w:p>
    <w:p w14:paraId="01C2A68E" w14:textId="0CF0E26B" w:rsidR="0062256B" w:rsidRPr="00B40FA8" w:rsidRDefault="0062256B" w:rsidP="0062256B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 w:rsidRPr="00B40FA8">
        <w:rPr>
          <w:sz w:val="24"/>
          <w:szCs w:val="24"/>
        </w:rPr>
        <w:t>Friday, November 16, 2018</w:t>
      </w:r>
    </w:p>
    <w:p w14:paraId="237C43BE" w14:textId="47288E46" w:rsidR="0062256B" w:rsidRPr="00B40FA8" w:rsidRDefault="0062256B" w:rsidP="0062256B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 w:rsidRPr="00B40FA8">
        <w:rPr>
          <w:sz w:val="24"/>
          <w:szCs w:val="24"/>
        </w:rPr>
        <w:t>10:00 a.m. – 12:00 p.m.</w:t>
      </w:r>
    </w:p>
    <w:p w14:paraId="7C1CEF12" w14:textId="60BF0672" w:rsidR="001E1C70" w:rsidRDefault="001E1C70" w:rsidP="0062256B">
      <w:pPr>
        <w:spacing w:after="0" w:line="276" w:lineRule="auto"/>
        <w:jc w:val="center"/>
      </w:pPr>
      <w:r>
        <w:t>Miramar College – Room M-108</w:t>
      </w:r>
    </w:p>
    <w:p w14:paraId="0461629B" w14:textId="7D0C6D03" w:rsidR="0062256B" w:rsidRPr="00B40FA8" w:rsidRDefault="0062256B" w:rsidP="0062256B">
      <w:pPr>
        <w:spacing w:after="0" w:line="276" w:lineRule="auto"/>
        <w:jc w:val="center"/>
        <w:rPr>
          <w:b/>
          <w:sz w:val="24"/>
          <w:szCs w:val="24"/>
        </w:rPr>
      </w:pPr>
    </w:p>
    <w:p w14:paraId="60EF6140" w14:textId="6F2A770C" w:rsidR="00997500" w:rsidRPr="00B40FA8" w:rsidRDefault="00997500" w:rsidP="0062256B">
      <w:pPr>
        <w:spacing w:after="0" w:line="276" w:lineRule="auto"/>
        <w:rPr>
          <w:b/>
          <w:sz w:val="24"/>
          <w:szCs w:val="24"/>
        </w:rPr>
      </w:pPr>
      <w:r w:rsidRPr="00B40FA8">
        <w:rPr>
          <w:b/>
          <w:sz w:val="24"/>
          <w:szCs w:val="24"/>
        </w:rPr>
        <w:t>Outcome</w:t>
      </w:r>
      <w:r w:rsidR="00B40FA8">
        <w:rPr>
          <w:b/>
          <w:sz w:val="24"/>
          <w:szCs w:val="24"/>
        </w:rPr>
        <w:t>s</w:t>
      </w:r>
    </w:p>
    <w:p w14:paraId="1AC91C7D" w14:textId="77777777" w:rsidR="00164260" w:rsidRPr="00733589" w:rsidRDefault="00164260" w:rsidP="00997500">
      <w:pPr>
        <w:pStyle w:val="ListParagraph"/>
        <w:numPr>
          <w:ilvl w:val="0"/>
          <w:numId w:val="19"/>
        </w:numPr>
        <w:spacing w:after="0" w:line="276" w:lineRule="auto"/>
      </w:pPr>
      <w:r w:rsidRPr="00733589">
        <w:t>Develop common vision for employer engagement</w:t>
      </w:r>
    </w:p>
    <w:p w14:paraId="7F9DC026" w14:textId="714C64EF" w:rsidR="00997500" w:rsidRPr="00733589" w:rsidRDefault="00B40FA8" w:rsidP="00997500">
      <w:pPr>
        <w:pStyle w:val="ListParagraph"/>
        <w:numPr>
          <w:ilvl w:val="0"/>
          <w:numId w:val="19"/>
        </w:numPr>
        <w:spacing w:after="0" w:line="276" w:lineRule="auto"/>
      </w:pPr>
      <w:r w:rsidRPr="00733589">
        <w:t>Understanding of what colleges need from employers and how partners can help</w:t>
      </w:r>
    </w:p>
    <w:p w14:paraId="09CF7596" w14:textId="45291DA2" w:rsidR="00B40FA8" w:rsidRPr="00733589" w:rsidRDefault="00B40FA8" w:rsidP="00997500">
      <w:pPr>
        <w:pStyle w:val="ListParagraph"/>
        <w:numPr>
          <w:ilvl w:val="0"/>
          <w:numId w:val="19"/>
        </w:numPr>
        <w:spacing w:after="0" w:line="276" w:lineRule="auto"/>
      </w:pPr>
      <w:r w:rsidRPr="00733589">
        <w:t>Next steps for working together</w:t>
      </w:r>
    </w:p>
    <w:p w14:paraId="51CBFCD5" w14:textId="34B4644B" w:rsidR="00AC2C31" w:rsidRPr="00B40FA8" w:rsidRDefault="00AC2C31" w:rsidP="00FF2C47">
      <w:pPr>
        <w:spacing w:after="0" w:line="276" w:lineRule="auto"/>
        <w:rPr>
          <w:b/>
          <w:sz w:val="24"/>
          <w:szCs w:val="24"/>
        </w:rPr>
      </w:pPr>
      <w:bookmarkStart w:id="0" w:name="_GoBack"/>
      <w:bookmarkEnd w:id="0"/>
    </w:p>
    <w:p w14:paraId="077864DF" w14:textId="004B1094" w:rsidR="00997500" w:rsidRPr="00B40FA8" w:rsidRDefault="00997500" w:rsidP="00FF2C47">
      <w:pPr>
        <w:spacing w:after="0" w:line="276" w:lineRule="auto"/>
        <w:rPr>
          <w:b/>
          <w:sz w:val="24"/>
          <w:szCs w:val="24"/>
        </w:rPr>
      </w:pPr>
      <w:r w:rsidRPr="00B40FA8">
        <w:rPr>
          <w:b/>
          <w:sz w:val="24"/>
          <w:szCs w:val="24"/>
        </w:rPr>
        <w:t>Agenda</w:t>
      </w:r>
    </w:p>
    <w:p w14:paraId="720A4812" w14:textId="537F4ADA" w:rsidR="00CC691D" w:rsidRPr="00733589" w:rsidRDefault="00997500" w:rsidP="00733589">
      <w:pPr>
        <w:pStyle w:val="ListParagraph"/>
        <w:numPr>
          <w:ilvl w:val="0"/>
          <w:numId w:val="17"/>
        </w:numPr>
        <w:tabs>
          <w:tab w:val="right" w:pos="9360"/>
        </w:tabs>
        <w:spacing w:after="0" w:line="276" w:lineRule="auto"/>
      </w:pPr>
      <w:bookmarkStart w:id="1" w:name="_Hlk528246270"/>
      <w:r w:rsidRPr="00733589">
        <w:t>Overview</w:t>
      </w:r>
      <w:r w:rsidR="00CC691D" w:rsidRPr="00733589">
        <w:t xml:space="preserve"> (10 minutes)</w:t>
      </w:r>
      <w:r w:rsidR="00164260" w:rsidRPr="00733589">
        <w:tab/>
        <w:t>M. Smith</w:t>
      </w:r>
    </w:p>
    <w:p w14:paraId="64C0EF20" w14:textId="348B2D77" w:rsidR="00CC691D" w:rsidRPr="00733589" w:rsidRDefault="00CC691D" w:rsidP="00733589">
      <w:pPr>
        <w:pStyle w:val="ListParagraph"/>
        <w:numPr>
          <w:ilvl w:val="1"/>
          <w:numId w:val="17"/>
        </w:numPr>
        <w:tabs>
          <w:tab w:val="right" w:pos="9360"/>
        </w:tabs>
        <w:spacing w:after="0" w:line="276" w:lineRule="auto"/>
      </w:pPr>
      <w:r w:rsidRPr="00733589">
        <w:t>Introduction of New Members</w:t>
      </w:r>
    </w:p>
    <w:p w14:paraId="7849F236" w14:textId="2D572BE1" w:rsidR="00997500" w:rsidRPr="00733589" w:rsidRDefault="00997500" w:rsidP="00733589">
      <w:pPr>
        <w:pStyle w:val="ListParagraph"/>
        <w:numPr>
          <w:ilvl w:val="1"/>
          <w:numId w:val="17"/>
        </w:numPr>
        <w:tabs>
          <w:tab w:val="right" w:pos="9360"/>
        </w:tabs>
        <w:spacing w:after="0" w:line="276" w:lineRule="auto"/>
      </w:pPr>
      <w:r w:rsidRPr="00733589">
        <w:t xml:space="preserve">Purpose and Outcomes of the Meeting </w:t>
      </w:r>
    </w:p>
    <w:bookmarkEnd w:id="1"/>
    <w:p w14:paraId="4DE334D2" w14:textId="77777777" w:rsidR="00997500" w:rsidRPr="00733589" w:rsidRDefault="00997500" w:rsidP="00733589">
      <w:pPr>
        <w:pStyle w:val="ListParagraph"/>
        <w:tabs>
          <w:tab w:val="right" w:pos="9360"/>
        </w:tabs>
        <w:spacing w:after="0" w:line="276" w:lineRule="auto"/>
        <w:ind w:left="1080"/>
      </w:pPr>
    </w:p>
    <w:p w14:paraId="5BFD3594" w14:textId="6C072D1D" w:rsidR="00B40FA8" w:rsidRPr="00733589" w:rsidRDefault="00B40FA8" w:rsidP="00733589">
      <w:pPr>
        <w:pStyle w:val="ListParagraph"/>
        <w:numPr>
          <w:ilvl w:val="0"/>
          <w:numId w:val="17"/>
        </w:numPr>
        <w:tabs>
          <w:tab w:val="right" w:pos="9360"/>
        </w:tabs>
        <w:spacing w:after="0" w:line="276" w:lineRule="auto"/>
      </w:pPr>
      <w:r w:rsidRPr="00733589">
        <w:t>Community Colleges and Employers (</w:t>
      </w:r>
      <w:r w:rsidR="00164260" w:rsidRPr="00733589">
        <w:t>6</w:t>
      </w:r>
      <w:r w:rsidRPr="00733589">
        <w:t>0 minutes)</w:t>
      </w:r>
    </w:p>
    <w:p w14:paraId="424CDD10" w14:textId="33C638A3" w:rsidR="00997500" w:rsidRPr="00733589" w:rsidRDefault="00C66C2D" w:rsidP="00733589">
      <w:pPr>
        <w:pStyle w:val="ListParagraph"/>
        <w:numPr>
          <w:ilvl w:val="1"/>
          <w:numId w:val="17"/>
        </w:numPr>
        <w:tabs>
          <w:tab w:val="right" w:pos="9360"/>
        </w:tabs>
        <w:spacing w:after="0" w:line="276" w:lineRule="auto"/>
      </w:pPr>
      <w:r w:rsidRPr="00733589">
        <w:t xml:space="preserve">What Colleges Need from </w:t>
      </w:r>
      <w:r w:rsidR="00997500" w:rsidRPr="00733589">
        <w:t>Employer</w:t>
      </w:r>
      <w:r w:rsidRPr="00733589">
        <w:t>s</w:t>
      </w:r>
      <w:r w:rsidR="00733589">
        <w:t xml:space="preserve"> </w:t>
      </w:r>
      <w:r w:rsidR="00164260" w:rsidRPr="00733589">
        <w:tab/>
        <w:t>M. Fritch</w:t>
      </w:r>
    </w:p>
    <w:p w14:paraId="7769F148" w14:textId="0642B247" w:rsidR="00C66C2D" w:rsidRPr="00733589" w:rsidRDefault="00C66C2D" w:rsidP="00733589">
      <w:pPr>
        <w:pStyle w:val="ListParagraph"/>
        <w:numPr>
          <w:ilvl w:val="2"/>
          <w:numId w:val="17"/>
        </w:numPr>
        <w:tabs>
          <w:tab w:val="right" w:pos="9360"/>
        </w:tabs>
      </w:pPr>
      <w:r w:rsidRPr="00733589">
        <w:t>Information about occupations and skill sets by sector</w:t>
      </w:r>
    </w:p>
    <w:p w14:paraId="677B886A" w14:textId="2569DAE2" w:rsidR="00C66C2D" w:rsidRPr="00733589" w:rsidRDefault="00C66C2D" w:rsidP="00733589">
      <w:pPr>
        <w:pStyle w:val="ListParagraph"/>
        <w:numPr>
          <w:ilvl w:val="2"/>
          <w:numId w:val="17"/>
        </w:numPr>
        <w:tabs>
          <w:tab w:val="right" w:pos="9360"/>
        </w:tabs>
      </w:pPr>
      <w:r w:rsidRPr="00733589">
        <w:t>W</w:t>
      </w:r>
      <w:r w:rsidR="002F69A3" w:rsidRPr="00733589">
        <w:t>ork-</w:t>
      </w:r>
      <w:r w:rsidR="00CC691D" w:rsidRPr="00733589">
        <w:t>b</w:t>
      </w:r>
      <w:r w:rsidR="002F69A3" w:rsidRPr="00733589">
        <w:t>ased</w:t>
      </w:r>
      <w:r w:rsidR="00CC691D" w:rsidRPr="00733589">
        <w:t xml:space="preserve"> l</w:t>
      </w:r>
      <w:r w:rsidR="002F69A3" w:rsidRPr="00733589">
        <w:t xml:space="preserve">earning </w:t>
      </w:r>
      <w:r w:rsidRPr="00733589">
        <w:t>and employment opportunities</w:t>
      </w:r>
    </w:p>
    <w:p w14:paraId="75910E33" w14:textId="370284CC" w:rsidR="00C66C2D" w:rsidRPr="00733589" w:rsidRDefault="00C66C2D" w:rsidP="00733589">
      <w:pPr>
        <w:pStyle w:val="ListParagraph"/>
        <w:numPr>
          <w:ilvl w:val="2"/>
          <w:numId w:val="17"/>
        </w:numPr>
        <w:tabs>
          <w:tab w:val="right" w:pos="9360"/>
        </w:tabs>
      </w:pPr>
      <w:r w:rsidRPr="00733589">
        <w:t xml:space="preserve">Direct </w:t>
      </w:r>
      <w:r w:rsidR="00CC691D" w:rsidRPr="00733589">
        <w:t>e</w:t>
      </w:r>
      <w:r w:rsidRPr="00733589">
        <w:t>ngagement</w:t>
      </w:r>
      <w:r w:rsidR="00164260" w:rsidRPr="00733589">
        <w:t xml:space="preserve"> – ongoing advisories </w:t>
      </w:r>
    </w:p>
    <w:p w14:paraId="6069995B" w14:textId="6E10A013" w:rsidR="00B40FA8" w:rsidRPr="00733589" w:rsidRDefault="00164260" w:rsidP="00733589">
      <w:pPr>
        <w:pStyle w:val="ListParagraph"/>
        <w:numPr>
          <w:ilvl w:val="1"/>
          <w:numId w:val="17"/>
        </w:numPr>
        <w:tabs>
          <w:tab w:val="right" w:pos="9360"/>
        </w:tabs>
      </w:pPr>
      <w:r w:rsidRPr="00733589">
        <w:t xml:space="preserve">Regional </w:t>
      </w:r>
      <w:r w:rsidR="00B40FA8" w:rsidRPr="00733589">
        <w:t>Vision</w:t>
      </w:r>
      <w:r w:rsidRPr="00733589">
        <w:tab/>
        <w:t>C. Storey, S. Hale</w:t>
      </w:r>
    </w:p>
    <w:p w14:paraId="5F8FD63C" w14:textId="73586889" w:rsidR="00B40FA8" w:rsidRPr="00733589" w:rsidRDefault="00881109" w:rsidP="00733589">
      <w:pPr>
        <w:pStyle w:val="ListParagraph"/>
        <w:numPr>
          <w:ilvl w:val="2"/>
          <w:numId w:val="17"/>
        </w:numPr>
        <w:tabs>
          <w:tab w:val="right" w:pos="9360"/>
        </w:tabs>
      </w:pPr>
      <w:r w:rsidRPr="00733589">
        <w:t>Updated g</w:t>
      </w:r>
      <w:r w:rsidR="00164260" w:rsidRPr="00733589">
        <w:t>raphic</w:t>
      </w:r>
    </w:p>
    <w:p w14:paraId="1EB09FD6" w14:textId="22434F04" w:rsidR="00B40FA8" w:rsidRPr="00733589" w:rsidRDefault="00881109" w:rsidP="00733589">
      <w:pPr>
        <w:pStyle w:val="ListParagraph"/>
        <w:numPr>
          <w:ilvl w:val="2"/>
          <w:numId w:val="17"/>
        </w:numPr>
        <w:tabs>
          <w:tab w:val="right" w:pos="9360"/>
        </w:tabs>
      </w:pPr>
      <w:r w:rsidRPr="00733589">
        <w:t>Developing our St</w:t>
      </w:r>
      <w:r w:rsidR="00164260" w:rsidRPr="00733589">
        <w:t>atement</w:t>
      </w:r>
    </w:p>
    <w:p w14:paraId="612DBBA0" w14:textId="77777777" w:rsidR="00997500" w:rsidRPr="00733589" w:rsidRDefault="00997500" w:rsidP="00733589">
      <w:pPr>
        <w:pStyle w:val="ListParagraph"/>
        <w:tabs>
          <w:tab w:val="right" w:pos="9360"/>
        </w:tabs>
        <w:spacing w:after="0" w:line="240" w:lineRule="auto"/>
        <w:ind w:left="1080"/>
      </w:pPr>
    </w:p>
    <w:p w14:paraId="3283DC11" w14:textId="320BB564" w:rsidR="00997500" w:rsidRPr="00733589" w:rsidRDefault="00B40FA8" w:rsidP="00733589">
      <w:pPr>
        <w:pStyle w:val="ListParagraph"/>
        <w:numPr>
          <w:ilvl w:val="0"/>
          <w:numId w:val="17"/>
        </w:numPr>
        <w:tabs>
          <w:tab w:val="right" w:pos="9360"/>
        </w:tabs>
        <w:spacing w:after="0" w:line="276" w:lineRule="auto"/>
      </w:pPr>
      <w:r w:rsidRPr="00733589">
        <w:t>How Partners Can Help</w:t>
      </w:r>
      <w:r w:rsidR="00322C20" w:rsidRPr="00733589">
        <w:t xml:space="preserve"> One Another</w:t>
      </w:r>
      <w:r w:rsidRPr="00733589">
        <w:t xml:space="preserve"> </w:t>
      </w:r>
      <w:r w:rsidR="00997500" w:rsidRPr="00733589">
        <w:t>(</w:t>
      </w:r>
      <w:r w:rsidR="00164260" w:rsidRPr="00733589">
        <w:t>2</w:t>
      </w:r>
      <w:r w:rsidR="00997500" w:rsidRPr="00733589">
        <w:t>0 minutes)</w:t>
      </w:r>
      <w:r w:rsidR="00733589">
        <w:tab/>
      </w:r>
      <w:r w:rsidR="00733589" w:rsidRPr="00733589">
        <w:t>C. Storey</w:t>
      </w:r>
    </w:p>
    <w:p w14:paraId="6B49884A" w14:textId="57767DF0" w:rsidR="00B40FA8" w:rsidRPr="00733589" w:rsidRDefault="00B40FA8" w:rsidP="00733589">
      <w:pPr>
        <w:pStyle w:val="ListParagraph"/>
        <w:numPr>
          <w:ilvl w:val="1"/>
          <w:numId w:val="17"/>
        </w:numPr>
        <w:tabs>
          <w:tab w:val="right" w:pos="9360"/>
        </w:tabs>
      </w:pPr>
      <w:r w:rsidRPr="00733589">
        <w:t>Leveraging Employer Information and Contacts</w:t>
      </w:r>
    </w:p>
    <w:p w14:paraId="78CBA239" w14:textId="675DB3E7" w:rsidR="00B40FA8" w:rsidRPr="00733589" w:rsidRDefault="00B40FA8" w:rsidP="00733589">
      <w:pPr>
        <w:pStyle w:val="ListParagraph"/>
        <w:numPr>
          <w:ilvl w:val="1"/>
          <w:numId w:val="17"/>
        </w:numPr>
        <w:tabs>
          <w:tab w:val="right" w:pos="9360"/>
        </w:tabs>
      </w:pPr>
      <w:r w:rsidRPr="00733589">
        <w:t xml:space="preserve">Other </w:t>
      </w:r>
      <w:r w:rsidR="002F69A3" w:rsidRPr="00733589">
        <w:t xml:space="preserve">Partnership </w:t>
      </w:r>
      <w:r w:rsidRPr="00733589">
        <w:t xml:space="preserve">Opportunities </w:t>
      </w:r>
    </w:p>
    <w:p w14:paraId="23E772CE" w14:textId="77777777" w:rsidR="00B40FA8" w:rsidRPr="00733589" w:rsidRDefault="00B40FA8" w:rsidP="00733589">
      <w:pPr>
        <w:pStyle w:val="ListParagraph"/>
        <w:tabs>
          <w:tab w:val="right" w:pos="9360"/>
        </w:tabs>
        <w:spacing w:after="0" w:line="276" w:lineRule="auto"/>
        <w:ind w:left="1080"/>
      </w:pPr>
    </w:p>
    <w:p w14:paraId="6BE431F6" w14:textId="1FB607CB" w:rsidR="002F69A3" w:rsidRPr="00733589" w:rsidRDefault="002F69A3" w:rsidP="00733589">
      <w:pPr>
        <w:pStyle w:val="ListParagraph"/>
        <w:numPr>
          <w:ilvl w:val="0"/>
          <w:numId w:val="17"/>
        </w:numPr>
        <w:tabs>
          <w:tab w:val="right" w:pos="9360"/>
        </w:tabs>
        <w:spacing w:after="0" w:line="276" w:lineRule="auto"/>
      </w:pPr>
      <w:r w:rsidRPr="00733589">
        <w:t>Moving Forward</w:t>
      </w:r>
      <w:r w:rsidR="000D6578" w:rsidRPr="00733589">
        <w:t xml:space="preserve"> (</w:t>
      </w:r>
      <w:r w:rsidR="00CC691D" w:rsidRPr="00733589">
        <w:t>25</w:t>
      </w:r>
      <w:r w:rsidR="000D6578" w:rsidRPr="00733589">
        <w:t xml:space="preserve"> minutes)</w:t>
      </w:r>
      <w:r w:rsidR="00733589" w:rsidRPr="00733589">
        <w:tab/>
        <w:t>C. Storey</w:t>
      </w:r>
    </w:p>
    <w:p w14:paraId="09E0D840" w14:textId="62F6F45F" w:rsidR="002F69A3" w:rsidRPr="00733589" w:rsidRDefault="000D6578" w:rsidP="00733589">
      <w:pPr>
        <w:pStyle w:val="ListParagraph"/>
        <w:numPr>
          <w:ilvl w:val="1"/>
          <w:numId w:val="17"/>
        </w:numPr>
        <w:tabs>
          <w:tab w:val="right" w:pos="9360"/>
        </w:tabs>
        <w:spacing w:after="0" w:line="276" w:lineRule="auto"/>
      </w:pPr>
      <w:r w:rsidRPr="00733589">
        <w:t xml:space="preserve">Strategies for Working Together </w:t>
      </w:r>
    </w:p>
    <w:p w14:paraId="2225B276" w14:textId="4F529C72" w:rsidR="000D6578" w:rsidRPr="00733589" w:rsidRDefault="00652045" w:rsidP="00733589">
      <w:pPr>
        <w:pStyle w:val="ListParagraph"/>
        <w:numPr>
          <w:ilvl w:val="1"/>
          <w:numId w:val="17"/>
        </w:numPr>
        <w:tabs>
          <w:tab w:val="right" w:pos="9360"/>
        </w:tabs>
        <w:spacing w:after="0" w:line="276" w:lineRule="auto"/>
      </w:pPr>
      <w:r>
        <w:t xml:space="preserve">Develop Action </w:t>
      </w:r>
      <w:r w:rsidR="000D6578" w:rsidRPr="00733589">
        <w:t>Steps</w:t>
      </w:r>
    </w:p>
    <w:p w14:paraId="6E3C56C8" w14:textId="77777777" w:rsidR="000D6578" w:rsidRPr="00733589" w:rsidRDefault="000D6578" w:rsidP="00733589">
      <w:pPr>
        <w:pStyle w:val="ListParagraph"/>
        <w:tabs>
          <w:tab w:val="right" w:pos="9360"/>
        </w:tabs>
        <w:spacing w:after="0" w:line="240" w:lineRule="auto"/>
        <w:ind w:left="1080"/>
      </w:pPr>
    </w:p>
    <w:p w14:paraId="1031AFF8" w14:textId="6483F304" w:rsidR="00997500" w:rsidRPr="00733589" w:rsidRDefault="00997500" w:rsidP="00733589">
      <w:pPr>
        <w:pStyle w:val="ListParagraph"/>
        <w:numPr>
          <w:ilvl w:val="0"/>
          <w:numId w:val="17"/>
        </w:numPr>
        <w:tabs>
          <w:tab w:val="right" w:pos="9360"/>
        </w:tabs>
        <w:spacing w:after="0" w:line="276" w:lineRule="auto"/>
      </w:pPr>
      <w:r w:rsidRPr="00733589">
        <w:t>Wrap-up (5 minutes)</w:t>
      </w:r>
      <w:r w:rsidR="00733589">
        <w:tab/>
      </w:r>
    </w:p>
    <w:p w14:paraId="51F38752" w14:textId="77777777" w:rsidR="00997500" w:rsidRPr="00B40FA8" w:rsidRDefault="00997500" w:rsidP="00733589">
      <w:pPr>
        <w:pStyle w:val="ListParagraph"/>
        <w:tabs>
          <w:tab w:val="right" w:pos="9360"/>
        </w:tabs>
        <w:spacing w:after="0" w:line="240" w:lineRule="auto"/>
        <w:ind w:left="1080"/>
        <w:rPr>
          <w:sz w:val="24"/>
          <w:szCs w:val="24"/>
        </w:rPr>
      </w:pPr>
    </w:p>
    <w:sectPr w:rsidR="00997500" w:rsidRPr="00B40FA8" w:rsidSect="007E6C21">
      <w:footerReference w:type="default" r:id="rId9"/>
      <w:headerReference w:type="first" r:id="rId10"/>
      <w:footerReference w:type="first" r:id="rId11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2515" w14:textId="77777777" w:rsidR="00354FB7" w:rsidRDefault="00354FB7" w:rsidP="00E50EF8">
      <w:pPr>
        <w:spacing w:after="0" w:line="240" w:lineRule="auto"/>
      </w:pPr>
      <w:r>
        <w:separator/>
      </w:r>
    </w:p>
  </w:endnote>
  <w:endnote w:type="continuationSeparator" w:id="0">
    <w:p w14:paraId="5BA0F793" w14:textId="77777777" w:rsidR="00354FB7" w:rsidRDefault="00354FB7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43E8E85D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053E02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06407" w14:textId="77777777" w:rsidR="00354FB7" w:rsidRDefault="00354FB7" w:rsidP="00E50EF8">
      <w:pPr>
        <w:spacing w:after="0" w:line="240" w:lineRule="auto"/>
      </w:pPr>
      <w:r>
        <w:separator/>
      </w:r>
    </w:p>
  </w:footnote>
  <w:footnote w:type="continuationSeparator" w:id="0">
    <w:p w14:paraId="6E4F4590" w14:textId="77777777" w:rsidR="00354FB7" w:rsidRDefault="00354FB7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13BC13F9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3156F50D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84A9C"/>
    <w:multiLevelType w:val="hybridMultilevel"/>
    <w:tmpl w:val="21D6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6"/>
  </w:num>
  <w:num w:numId="8">
    <w:abstractNumId w:val="7"/>
  </w:num>
  <w:num w:numId="9">
    <w:abstractNumId w:val="10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2"/>
  </w:num>
  <w:num w:numId="13">
    <w:abstractNumId w:val="1"/>
  </w:num>
  <w:num w:numId="14">
    <w:abstractNumId w:val="9"/>
  </w:num>
  <w:num w:numId="15">
    <w:abstractNumId w:val="13"/>
  </w:num>
  <w:num w:numId="16">
    <w:abstractNumId w:val="14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2342"/>
    <w:rsid w:val="00053E02"/>
    <w:rsid w:val="00057080"/>
    <w:rsid w:val="0007363B"/>
    <w:rsid w:val="00090B7C"/>
    <w:rsid w:val="0009228C"/>
    <w:rsid w:val="00095A8E"/>
    <w:rsid w:val="000A6756"/>
    <w:rsid w:val="000D6578"/>
    <w:rsid w:val="000F6952"/>
    <w:rsid w:val="001156D2"/>
    <w:rsid w:val="0012055B"/>
    <w:rsid w:val="00130DA0"/>
    <w:rsid w:val="00136AAC"/>
    <w:rsid w:val="00144C1C"/>
    <w:rsid w:val="00151A6A"/>
    <w:rsid w:val="001560DB"/>
    <w:rsid w:val="00164260"/>
    <w:rsid w:val="001644DF"/>
    <w:rsid w:val="00177B79"/>
    <w:rsid w:val="00192996"/>
    <w:rsid w:val="001A2BCE"/>
    <w:rsid w:val="001B70A9"/>
    <w:rsid w:val="001D38C0"/>
    <w:rsid w:val="001E1C70"/>
    <w:rsid w:val="001F7509"/>
    <w:rsid w:val="00207487"/>
    <w:rsid w:val="00212E15"/>
    <w:rsid w:val="002223F2"/>
    <w:rsid w:val="0024302C"/>
    <w:rsid w:val="00261913"/>
    <w:rsid w:val="0027474E"/>
    <w:rsid w:val="00286869"/>
    <w:rsid w:val="00293527"/>
    <w:rsid w:val="002A39E6"/>
    <w:rsid w:val="002A7EE9"/>
    <w:rsid w:val="002E3774"/>
    <w:rsid w:val="002E5FEE"/>
    <w:rsid w:val="002F01C8"/>
    <w:rsid w:val="002F5124"/>
    <w:rsid w:val="002F69A3"/>
    <w:rsid w:val="00322C20"/>
    <w:rsid w:val="00326030"/>
    <w:rsid w:val="00331E9F"/>
    <w:rsid w:val="00340CE8"/>
    <w:rsid w:val="00354FB7"/>
    <w:rsid w:val="0036460E"/>
    <w:rsid w:val="003839A8"/>
    <w:rsid w:val="00384CAE"/>
    <w:rsid w:val="003A28B8"/>
    <w:rsid w:val="003A4546"/>
    <w:rsid w:val="003A53F2"/>
    <w:rsid w:val="003C191A"/>
    <w:rsid w:val="003C7AF8"/>
    <w:rsid w:val="003D7701"/>
    <w:rsid w:val="003F4B10"/>
    <w:rsid w:val="003F705B"/>
    <w:rsid w:val="00404A36"/>
    <w:rsid w:val="0043355C"/>
    <w:rsid w:val="0043467F"/>
    <w:rsid w:val="00442FB3"/>
    <w:rsid w:val="00481A77"/>
    <w:rsid w:val="0048362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138FD"/>
    <w:rsid w:val="00530CA5"/>
    <w:rsid w:val="00554F7A"/>
    <w:rsid w:val="00557C31"/>
    <w:rsid w:val="005646D4"/>
    <w:rsid w:val="00593189"/>
    <w:rsid w:val="005C7679"/>
    <w:rsid w:val="005D09D0"/>
    <w:rsid w:val="005E2121"/>
    <w:rsid w:val="005E41E3"/>
    <w:rsid w:val="0062256B"/>
    <w:rsid w:val="0062317F"/>
    <w:rsid w:val="0064076E"/>
    <w:rsid w:val="00652045"/>
    <w:rsid w:val="00673BCB"/>
    <w:rsid w:val="00681D11"/>
    <w:rsid w:val="00682574"/>
    <w:rsid w:val="00686226"/>
    <w:rsid w:val="00696614"/>
    <w:rsid w:val="006C74EB"/>
    <w:rsid w:val="006D3519"/>
    <w:rsid w:val="006D47AB"/>
    <w:rsid w:val="006D6B63"/>
    <w:rsid w:val="006E1587"/>
    <w:rsid w:val="00733589"/>
    <w:rsid w:val="007422CB"/>
    <w:rsid w:val="007449AB"/>
    <w:rsid w:val="00746D5A"/>
    <w:rsid w:val="00760F68"/>
    <w:rsid w:val="00786CC5"/>
    <w:rsid w:val="007A7C73"/>
    <w:rsid w:val="007B1711"/>
    <w:rsid w:val="007B2FDB"/>
    <w:rsid w:val="007D207A"/>
    <w:rsid w:val="007E6C21"/>
    <w:rsid w:val="007E78D6"/>
    <w:rsid w:val="00800070"/>
    <w:rsid w:val="00807FD0"/>
    <w:rsid w:val="00822EA4"/>
    <w:rsid w:val="008409DB"/>
    <w:rsid w:val="008451AF"/>
    <w:rsid w:val="00881109"/>
    <w:rsid w:val="00896143"/>
    <w:rsid w:val="00896240"/>
    <w:rsid w:val="008A6BF1"/>
    <w:rsid w:val="008C451C"/>
    <w:rsid w:val="008F1093"/>
    <w:rsid w:val="008F50C5"/>
    <w:rsid w:val="008F5BC0"/>
    <w:rsid w:val="00911E05"/>
    <w:rsid w:val="00912A1E"/>
    <w:rsid w:val="00920B4A"/>
    <w:rsid w:val="009229C0"/>
    <w:rsid w:val="00946A18"/>
    <w:rsid w:val="009549DC"/>
    <w:rsid w:val="00957F28"/>
    <w:rsid w:val="00965741"/>
    <w:rsid w:val="00971CC8"/>
    <w:rsid w:val="0097298D"/>
    <w:rsid w:val="00997500"/>
    <w:rsid w:val="009E0E50"/>
    <w:rsid w:val="009E1A51"/>
    <w:rsid w:val="009E6B08"/>
    <w:rsid w:val="009F5F65"/>
    <w:rsid w:val="00A00ADA"/>
    <w:rsid w:val="00A02820"/>
    <w:rsid w:val="00A169A9"/>
    <w:rsid w:val="00A235C8"/>
    <w:rsid w:val="00A23A0E"/>
    <w:rsid w:val="00A26E56"/>
    <w:rsid w:val="00A405A3"/>
    <w:rsid w:val="00A47E1C"/>
    <w:rsid w:val="00A53783"/>
    <w:rsid w:val="00A66FDF"/>
    <w:rsid w:val="00A67C0D"/>
    <w:rsid w:val="00A70ED1"/>
    <w:rsid w:val="00A82256"/>
    <w:rsid w:val="00AA2998"/>
    <w:rsid w:val="00AB3B38"/>
    <w:rsid w:val="00AC2C31"/>
    <w:rsid w:val="00AD2A17"/>
    <w:rsid w:val="00AF49B8"/>
    <w:rsid w:val="00B16C49"/>
    <w:rsid w:val="00B340F8"/>
    <w:rsid w:val="00B40FA8"/>
    <w:rsid w:val="00B525A9"/>
    <w:rsid w:val="00B72DF3"/>
    <w:rsid w:val="00B76611"/>
    <w:rsid w:val="00B82BBF"/>
    <w:rsid w:val="00BA1ED8"/>
    <w:rsid w:val="00BB3A3F"/>
    <w:rsid w:val="00BB6420"/>
    <w:rsid w:val="00BE09CA"/>
    <w:rsid w:val="00BE64FD"/>
    <w:rsid w:val="00BF768F"/>
    <w:rsid w:val="00C16090"/>
    <w:rsid w:val="00C36944"/>
    <w:rsid w:val="00C53651"/>
    <w:rsid w:val="00C66001"/>
    <w:rsid w:val="00C66C2D"/>
    <w:rsid w:val="00C833FB"/>
    <w:rsid w:val="00C87EE5"/>
    <w:rsid w:val="00C9600B"/>
    <w:rsid w:val="00CB1764"/>
    <w:rsid w:val="00CC5682"/>
    <w:rsid w:val="00CC691D"/>
    <w:rsid w:val="00CD302F"/>
    <w:rsid w:val="00CD444A"/>
    <w:rsid w:val="00CD7F26"/>
    <w:rsid w:val="00CE66A9"/>
    <w:rsid w:val="00CF36D3"/>
    <w:rsid w:val="00D03E3F"/>
    <w:rsid w:val="00D077B2"/>
    <w:rsid w:val="00D17E14"/>
    <w:rsid w:val="00D36894"/>
    <w:rsid w:val="00D549B0"/>
    <w:rsid w:val="00D64DDA"/>
    <w:rsid w:val="00D8473D"/>
    <w:rsid w:val="00D87C78"/>
    <w:rsid w:val="00D91732"/>
    <w:rsid w:val="00DA3959"/>
    <w:rsid w:val="00DA75DD"/>
    <w:rsid w:val="00DC4646"/>
    <w:rsid w:val="00DC749C"/>
    <w:rsid w:val="00DD5CE0"/>
    <w:rsid w:val="00DD6CA2"/>
    <w:rsid w:val="00DE5235"/>
    <w:rsid w:val="00DE56FB"/>
    <w:rsid w:val="00DF0FA1"/>
    <w:rsid w:val="00E2268C"/>
    <w:rsid w:val="00E23766"/>
    <w:rsid w:val="00E3701D"/>
    <w:rsid w:val="00E43AD9"/>
    <w:rsid w:val="00E50EF8"/>
    <w:rsid w:val="00E9029F"/>
    <w:rsid w:val="00E93AFE"/>
    <w:rsid w:val="00EA091B"/>
    <w:rsid w:val="00EB03F8"/>
    <w:rsid w:val="00EB5225"/>
    <w:rsid w:val="00F024D4"/>
    <w:rsid w:val="00F0685B"/>
    <w:rsid w:val="00F12CC1"/>
    <w:rsid w:val="00F15F1D"/>
    <w:rsid w:val="00F16ED3"/>
    <w:rsid w:val="00F20C26"/>
    <w:rsid w:val="00F25EDD"/>
    <w:rsid w:val="00F30D91"/>
    <w:rsid w:val="00F31E31"/>
    <w:rsid w:val="00F474A3"/>
    <w:rsid w:val="00F47C73"/>
    <w:rsid w:val="00F65A91"/>
    <w:rsid w:val="00F67F94"/>
    <w:rsid w:val="00F74AD1"/>
    <w:rsid w:val="00F77E15"/>
    <w:rsid w:val="00F84547"/>
    <w:rsid w:val="00F91EC9"/>
    <w:rsid w:val="00FB5A93"/>
    <w:rsid w:val="00FC35ED"/>
    <w:rsid w:val="00FD0458"/>
    <w:rsid w:val="00FD2306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5BD1-4BCE-4ED1-8F80-50DD66B5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Leslie Wisdom</cp:lastModifiedBy>
  <cp:revision>2</cp:revision>
  <cp:lastPrinted>2018-11-15T18:17:00Z</cp:lastPrinted>
  <dcterms:created xsi:type="dcterms:W3CDTF">2018-11-15T18:19:00Z</dcterms:created>
  <dcterms:modified xsi:type="dcterms:W3CDTF">2018-11-15T18:19:00Z</dcterms:modified>
</cp:coreProperties>
</file>