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79" w:rsidRDefault="00626994" w:rsidP="006638A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K12 Component of the </w:t>
      </w:r>
      <w:r w:rsidR="006638A9"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Strong Workforce Program </w:t>
      </w:r>
      <w:r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- $164M</w:t>
      </w:r>
    </w:p>
    <w:p w:rsidR="00522F79" w:rsidRDefault="00522F79" w:rsidP="006638A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6638A9" w:rsidRPr="006B1697" w:rsidRDefault="00522F79" w:rsidP="00D84C1A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>The o</w:t>
      </w:r>
      <w:r w:rsidRPr="006B1697">
        <w:rPr>
          <w:rFonts w:asciiTheme="minorHAnsi" w:hAnsiTheme="minorHAnsi" w:cstheme="minorHAnsi"/>
          <w:color w:val="434343"/>
          <w:sz w:val="24"/>
          <w:szCs w:val="24"/>
        </w:rPr>
        <w:t xml:space="preserve">verarching </w:t>
      </w:r>
      <w:r w:rsidR="003F475F" w:rsidRPr="006B1697">
        <w:rPr>
          <w:rFonts w:asciiTheme="minorHAnsi" w:hAnsiTheme="minorHAnsi" w:cstheme="minorHAnsi"/>
          <w:color w:val="434343"/>
          <w:sz w:val="24"/>
          <w:szCs w:val="24"/>
        </w:rPr>
        <w:t>i</w:t>
      </w:r>
      <w:r w:rsidRPr="006B1697">
        <w:rPr>
          <w:rFonts w:asciiTheme="minorHAnsi" w:hAnsiTheme="minorHAnsi" w:cstheme="minorHAnsi"/>
          <w:color w:val="434343"/>
          <w:sz w:val="24"/>
          <w:szCs w:val="24"/>
        </w:rPr>
        <w:t>ntent of SWP is for colleges to work together with w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>orkforce development providers</w:t>
      </w:r>
      <w:r w:rsidR="007C14D2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, education partners and other 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stakeholders to </w:t>
      </w:r>
      <w:r w:rsidR="001C1829" w:rsidRPr="006B1697">
        <w:rPr>
          <w:rFonts w:asciiTheme="minorHAnsi" w:hAnsiTheme="minorHAnsi" w:cstheme="minorHAnsi"/>
          <w:color w:val="000000"/>
          <w:sz w:val="24"/>
          <w:szCs w:val="24"/>
        </w:rPr>
        <w:t>be responsive to the needs of employers</w:t>
      </w:r>
      <w:r w:rsidR="002A3240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by aligning and expanding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high-quality industry valued offerings</w:t>
      </w:r>
      <w:r w:rsidR="001C1829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enabl</w:t>
      </w:r>
      <w:r w:rsidR="00A61567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ing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students to access current and future job market</w:t>
      </w:r>
      <w:r w:rsidR="00080978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1C1829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="00080978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61567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promoting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economic and social mobility</w:t>
      </w:r>
      <w:r w:rsidR="00080978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454B2" w:rsidRPr="006B1697" w:rsidRDefault="00F454B2" w:rsidP="00D84C1A">
      <w:pPr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626994" w:rsidRPr="006B1697" w:rsidRDefault="00626994" w:rsidP="006638A9">
      <w:p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b/>
          <w:sz w:val="24"/>
          <w:szCs w:val="24"/>
        </w:rPr>
        <w:t>Purpose:</w:t>
      </w:r>
      <w:r w:rsidRPr="006B1697">
        <w:rPr>
          <w:rFonts w:asciiTheme="minorHAnsi" w:hAnsiTheme="minorHAnsi" w:cstheme="minorHAnsi"/>
          <w:sz w:val="24"/>
          <w:szCs w:val="24"/>
        </w:rPr>
        <w:t xml:space="preserve">  Create, support, and/or expand high-quality career technical education programs at the K-12 level that are aligned with </w:t>
      </w:r>
      <w:r w:rsidR="00B63933" w:rsidRPr="006B1697">
        <w:rPr>
          <w:rFonts w:asciiTheme="minorHAnsi" w:hAnsiTheme="minorHAnsi" w:cstheme="minorHAnsi"/>
          <w:sz w:val="24"/>
          <w:szCs w:val="24"/>
        </w:rPr>
        <w:t xml:space="preserve">established regional </w:t>
      </w:r>
      <w:r w:rsidR="00A61567" w:rsidRPr="006B1697">
        <w:rPr>
          <w:rFonts w:asciiTheme="minorHAnsi" w:hAnsiTheme="minorHAnsi" w:cstheme="minorHAnsi"/>
          <w:sz w:val="24"/>
          <w:szCs w:val="24"/>
        </w:rPr>
        <w:t>goals</w:t>
      </w:r>
      <w:r w:rsidR="00B63933" w:rsidRPr="006B1697">
        <w:rPr>
          <w:rFonts w:asciiTheme="minorHAnsi" w:hAnsiTheme="minorHAnsi" w:cstheme="minorHAnsi"/>
          <w:sz w:val="24"/>
          <w:szCs w:val="24"/>
        </w:rPr>
        <w:t xml:space="preserve"> </w:t>
      </w:r>
      <w:r w:rsidRPr="006B1697">
        <w:rPr>
          <w:rFonts w:asciiTheme="minorHAnsi" w:hAnsiTheme="minorHAnsi" w:cstheme="minorHAnsi"/>
          <w:sz w:val="24"/>
          <w:szCs w:val="24"/>
        </w:rPr>
        <w:t>occurring through</w:t>
      </w:r>
      <w:r w:rsidR="009A7403" w:rsidRPr="006B1697">
        <w:rPr>
          <w:rFonts w:asciiTheme="minorHAnsi" w:hAnsiTheme="minorHAnsi" w:cstheme="minorHAnsi"/>
          <w:sz w:val="24"/>
          <w:szCs w:val="24"/>
        </w:rPr>
        <w:t xml:space="preserve"> the regional</w:t>
      </w:r>
      <w:r w:rsidRPr="006B1697">
        <w:rPr>
          <w:rFonts w:asciiTheme="minorHAnsi" w:hAnsiTheme="minorHAnsi" w:cstheme="minorHAnsi"/>
          <w:sz w:val="24"/>
          <w:szCs w:val="24"/>
        </w:rPr>
        <w:t xml:space="preserve"> Strong Workforce Program</w:t>
      </w:r>
      <w:r w:rsidR="009A7403" w:rsidRPr="006B1697">
        <w:rPr>
          <w:rFonts w:asciiTheme="minorHAnsi" w:hAnsiTheme="minorHAnsi" w:cstheme="minorHAnsi"/>
          <w:sz w:val="24"/>
          <w:szCs w:val="24"/>
        </w:rPr>
        <w:t xml:space="preserve"> </w:t>
      </w:r>
      <w:r w:rsidR="00A61567" w:rsidRPr="006B1697">
        <w:rPr>
          <w:rFonts w:asciiTheme="minorHAnsi" w:hAnsiTheme="minorHAnsi" w:cstheme="minorHAnsi"/>
          <w:sz w:val="24"/>
          <w:szCs w:val="24"/>
        </w:rPr>
        <w:t xml:space="preserve">(SWP) </w:t>
      </w:r>
      <w:r w:rsidR="009A7403" w:rsidRPr="006B1697">
        <w:rPr>
          <w:rFonts w:asciiTheme="minorHAnsi" w:hAnsiTheme="minorHAnsi" w:cstheme="minorHAnsi"/>
          <w:sz w:val="24"/>
          <w:szCs w:val="24"/>
        </w:rPr>
        <w:t>to</w:t>
      </w:r>
      <w:r w:rsidRPr="006B1697">
        <w:rPr>
          <w:rFonts w:asciiTheme="minorHAnsi" w:hAnsiTheme="minorHAnsi" w:cstheme="minorHAnsi"/>
          <w:sz w:val="24"/>
          <w:szCs w:val="24"/>
        </w:rPr>
        <w:t xml:space="preserve"> increase the transition from secondary to post-secondary and career. </w:t>
      </w:r>
    </w:p>
    <w:p w:rsidR="00F454B2" w:rsidRPr="006B1697" w:rsidRDefault="00F454B2" w:rsidP="006638A9">
      <w:pPr>
        <w:rPr>
          <w:rFonts w:asciiTheme="minorHAnsi" w:hAnsiTheme="minorHAnsi" w:cstheme="minorHAnsi"/>
          <w:sz w:val="24"/>
          <w:szCs w:val="24"/>
        </w:rPr>
      </w:pPr>
    </w:p>
    <w:p w:rsidR="006638A9" w:rsidRPr="006B1697" w:rsidRDefault="00E00780" w:rsidP="006638A9">
      <w:p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b/>
          <w:sz w:val="24"/>
          <w:szCs w:val="24"/>
        </w:rPr>
        <w:t>Funding</w:t>
      </w:r>
      <w:r w:rsidRPr="006B1697">
        <w:rPr>
          <w:rFonts w:asciiTheme="minorHAnsi" w:hAnsiTheme="minorHAnsi" w:cstheme="minorHAnsi"/>
          <w:sz w:val="24"/>
          <w:szCs w:val="24"/>
        </w:rPr>
        <w:t xml:space="preserve">:  </w:t>
      </w:r>
      <w:r w:rsidR="003D6DA9" w:rsidRPr="006B1697">
        <w:rPr>
          <w:rFonts w:asciiTheme="minorHAnsi" w:hAnsiTheme="minorHAnsi" w:cstheme="minorHAnsi"/>
          <w:sz w:val="24"/>
          <w:szCs w:val="24"/>
        </w:rPr>
        <w:t xml:space="preserve">The </w:t>
      </w:r>
      <w:r w:rsidR="00FA2D4F" w:rsidRPr="006B1697">
        <w:rPr>
          <w:rFonts w:asciiTheme="minorHAnsi" w:hAnsiTheme="minorHAnsi" w:cstheme="minorHAnsi"/>
          <w:sz w:val="24"/>
          <w:szCs w:val="24"/>
        </w:rPr>
        <w:t>18-19</w:t>
      </w:r>
      <w:r w:rsidR="003D6DA9" w:rsidRPr="006B1697">
        <w:rPr>
          <w:rFonts w:asciiTheme="minorHAnsi" w:hAnsiTheme="minorHAnsi" w:cstheme="minorHAnsi"/>
          <w:sz w:val="24"/>
          <w:szCs w:val="24"/>
        </w:rPr>
        <w:t xml:space="preserve"> State budget designated</w:t>
      </w:r>
      <w:r w:rsidR="00FA2D4F" w:rsidRPr="006B1697">
        <w:rPr>
          <w:rFonts w:asciiTheme="minorHAnsi" w:hAnsiTheme="minorHAnsi" w:cstheme="minorHAnsi"/>
          <w:sz w:val="24"/>
          <w:szCs w:val="24"/>
        </w:rPr>
        <w:t xml:space="preserve"> ongoing </w:t>
      </w:r>
      <w:r w:rsidR="003037FC" w:rsidRPr="006B1697">
        <w:rPr>
          <w:rFonts w:asciiTheme="minorHAnsi" w:hAnsiTheme="minorHAnsi" w:cstheme="minorHAnsi"/>
          <w:sz w:val="24"/>
          <w:szCs w:val="24"/>
        </w:rPr>
        <w:t xml:space="preserve">Proposition 98 </w:t>
      </w:r>
      <w:r w:rsidR="00820409" w:rsidRPr="006B1697">
        <w:rPr>
          <w:rFonts w:asciiTheme="minorHAnsi" w:hAnsiTheme="minorHAnsi" w:cstheme="minorHAnsi"/>
          <w:sz w:val="24"/>
          <w:szCs w:val="24"/>
        </w:rPr>
        <w:t>funding through</w:t>
      </w:r>
      <w:r w:rsidRPr="006B1697">
        <w:rPr>
          <w:rFonts w:asciiTheme="minorHAnsi" w:hAnsiTheme="minorHAnsi" w:cstheme="minorHAnsi"/>
          <w:sz w:val="24"/>
          <w:szCs w:val="24"/>
        </w:rPr>
        <w:t xml:space="preserve"> the community college regional SWP structure </w:t>
      </w:r>
      <w:r w:rsidR="003D6DA9" w:rsidRPr="006B1697">
        <w:rPr>
          <w:rFonts w:asciiTheme="minorHAnsi" w:hAnsiTheme="minorHAnsi" w:cstheme="minorHAnsi"/>
          <w:sz w:val="24"/>
          <w:szCs w:val="24"/>
        </w:rPr>
        <w:t xml:space="preserve">eligible </w:t>
      </w:r>
      <w:r w:rsidRPr="006B1697">
        <w:rPr>
          <w:rFonts w:asciiTheme="minorHAnsi" w:hAnsiTheme="minorHAnsi" w:cstheme="minorHAnsi"/>
          <w:sz w:val="24"/>
          <w:szCs w:val="24"/>
        </w:rPr>
        <w:t xml:space="preserve">to </w:t>
      </w:r>
      <w:r w:rsidR="00820409" w:rsidRPr="006B1697">
        <w:rPr>
          <w:rFonts w:asciiTheme="minorHAnsi" w:hAnsiTheme="minorHAnsi" w:cstheme="minorHAnsi"/>
          <w:sz w:val="24"/>
          <w:szCs w:val="24"/>
        </w:rPr>
        <w:t xml:space="preserve">K-12 LEAs; </w:t>
      </w:r>
      <w:r w:rsidR="002A3240" w:rsidRPr="006B1697">
        <w:rPr>
          <w:rFonts w:asciiTheme="minorHAnsi" w:hAnsiTheme="minorHAnsi" w:cstheme="minorHAnsi"/>
          <w:i/>
          <w:sz w:val="24"/>
          <w:szCs w:val="24"/>
        </w:rPr>
        <w:t>s</w:t>
      </w:r>
      <w:r w:rsidRPr="006B1697">
        <w:rPr>
          <w:rFonts w:asciiTheme="minorHAnsi" w:hAnsiTheme="minorHAnsi" w:cstheme="minorHAnsi"/>
          <w:i/>
          <w:sz w:val="24"/>
          <w:szCs w:val="24"/>
        </w:rPr>
        <w:t>chool districts</w:t>
      </w:r>
      <w:r w:rsidR="006638A9" w:rsidRPr="006B169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2A3240" w:rsidRPr="006B1697">
        <w:rPr>
          <w:rFonts w:asciiTheme="minorHAnsi" w:hAnsiTheme="minorHAnsi" w:cstheme="minorHAnsi"/>
          <w:i/>
          <w:sz w:val="24"/>
          <w:szCs w:val="24"/>
        </w:rPr>
        <w:t>c</w:t>
      </w:r>
      <w:r w:rsidR="00626994" w:rsidRPr="006B1697">
        <w:rPr>
          <w:rFonts w:asciiTheme="minorHAnsi" w:hAnsiTheme="minorHAnsi" w:cstheme="minorHAnsi"/>
          <w:i/>
          <w:sz w:val="24"/>
          <w:szCs w:val="24"/>
        </w:rPr>
        <w:t xml:space="preserve">ounty </w:t>
      </w:r>
      <w:r w:rsidR="002A3240" w:rsidRPr="006B1697">
        <w:rPr>
          <w:rFonts w:asciiTheme="minorHAnsi" w:hAnsiTheme="minorHAnsi" w:cstheme="minorHAnsi"/>
          <w:i/>
          <w:sz w:val="24"/>
          <w:szCs w:val="24"/>
        </w:rPr>
        <w:t>o</w:t>
      </w:r>
      <w:r w:rsidR="00626994" w:rsidRPr="006B1697">
        <w:rPr>
          <w:rFonts w:asciiTheme="minorHAnsi" w:hAnsiTheme="minorHAnsi" w:cstheme="minorHAnsi"/>
          <w:i/>
          <w:sz w:val="24"/>
          <w:szCs w:val="24"/>
        </w:rPr>
        <w:t xml:space="preserve">ffices of </w:t>
      </w:r>
      <w:r w:rsidR="002A3240" w:rsidRPr="006B1697">
        <w:rPr>
          <w:rFonts w:asciiTheme="minorHAnsi" w:hAnsiTheme="minorHAnsi" w:cstheme="minorHAnsi"/>
          <w:i/>
          <w:sz w:val="24"/>
          <w:szCs w:val="24"/>
        </w:rPr>
        <w:t>e</w:t>
      </w:r>
      <w:r w:rsidR="00626994" w:rsidRPr="006B1697">
        <w:rPr>
          <w:rFonts w:asciiTheme="minorHAnsi" w:hAnsiTheme="minorHAnsi" w:cstheme="minorHAnsi"/>
          <w:i/>
          <w:sz w:val="24"/>
          <w:szCs w:val="24"/>
        </w:rPr>
        <w:t xml:space="preserve">ducation, </w:t>
      </w:r>
      <w:r w:rsidR="002A3240" w:rsidRPr="006B1697">
        <w:rPr>
          <w:rFonts w:asciiTheme="minorHAnsi" w:hAnsiTheme="minorHAnsi" w:cstheme="minorHAnsi"/>
          <w:i/>
          <w:sz w:val="24"/>
          <w:szCs w:val="24"/>
        </w:rPr>
        <w:t>c</w:t>
      </w:r>
      <w:r w:rsidR="00626994" w:rsidRPr="006B1697">
        <w:rPr>
          <w:rFonts w:asciiTheme="minorHAnsi" w:hAnsiTheme="minorHAnsi" w:cstheme="minorHAnsi"/>
          <w:i/>
          <w:sz w:val="24"/>
          <w:szCs w:val="24"/>
        </w:rPr>
        <w:t>harter school</w:t>
      </w:r>
      <w:r w:rsidRPr="006B1697">
        <w:rPr>
          <w:rFonts w:asciiTheme="minorHAnsi" w:hAnsiTheme="minorHAnsi" w:cstheme="minorHAnsi"/>
          <w:i/>
          <w:sz w:val="24"/>
          <w:szCs w:val="24"/>
        </w:rPr>
        <w:t>s</w:t>
      </w:r>
      <w:r w:rsidR="00626994" w:rsidRPr="006B1697">
        <w:rPr>
          <w:rFonts w:asciiTheme="minorHAnsi" w:hAnsiTheme="minorHAnsi" w:cstheme="minorHAnsi"/>
          <w:i/>
          <w:sz w:val="24"/>
          <w:szCs w:val="24"/>
        </w:rPr>
        <w:t>, and regional ROPs</w:t>
      </w:r>
      <w:r w:rsidR="00626994" w:rsidRPr="006B1697">
        <w:rPr>
          <w:rFonts w:asciiTheme="minorHAnsi" w:hAnsiTheme="minorHAnsi" w:cstheme="minorHAnsi"/>
          <w:sz w:val="24"/>
          <w:szCs w:val="24"/>
        </w:rPr>
        <w:t xml:space="preserve">.  </w:t>
      </w:r>
      <w:r w:rsidR="00DC73ED" w:rsidRPr="006B1697">
        <w:rPr>
          <w:rFonts w:asciiTheme="minorHAnsi" w:hAnsiTheme="minorHAnsi" w:cstheme="minorHAnsi"/>
          <w:sz w:val="24"/>
          <w:szCs w:val="24"/>
        </w:rPr>
        <w:t>The $164</w:t>
      </w:r>
      <w:r w:rsidR="003D6DA9" w:rsidRPr="006B1697">
        <w:rPr>
          <w:rFonts w:asciiTheme="minorHAnsi" w:hAnsiTheme="minorHAnsi" w:cstheme="minorHAnsi"/>
          <w:sz w:val="24"/>
          <w:szCs w:val="24"/>
        </w:rPr>
        <w:t>M</w:t>
      </w:r>
      <w:r w:rsidR="00DC73ED" w:rsidRPr="006B1697">
        <w:rPr>
          <w:rFonts w:asciiTheme="minorHAnsi" w:hAnsiTheme="minorHAnsi" w:cstheme="minorHAnsi"/>
          <w:sz w:val="24"/>
          <w:szCs w:val="24"/>
        </w:rPr>
        <w:t xml:space="preserve"> annual ongoing </w:t>
      </w:r>
      <w:r w:rsidRPr="006B1697">
        <w:rPr>
          <w:rFonts w:asciiTheme="minorHAnsi" w:hAnsiTheme="minorHAnsi" w:cstheme="minorHAnsi"/>
          <w:sz w:val="24"/>
          <w:szCs w:val="24"/>
        </w:rPr>
        <w:t>allocation includes $150M to LEAs</w:t>
      </w:r>
      <w:r w:rsidR="00DC73ED" w:rsidRPr="006B1697">
        <w:rPr>
          <w:rFonts w:asciiTheme="minorHAnsi" w:hAnsiTheme="minorHAnsi" w:cstheme="minorHAnsi"/>
          <w:sz w:val="24"/>
          <w:szCs w:val="24"/>
        </w:rPr>
        <w:t>, $</w:t>
      </w:r>
      <w:r w:rsidR="00820409" w:rsidRPr="006B1697">
        <w:rPr>
          <w:rFonts w:asciiTheme="minorHAnsi" w:hAnsiTheme="minorHAnsi" w:cstheme="minorHAnsi"/>
          <w:sz w:val="24"/>
          <w:szCs w:val="24"/>
        </w:rPr>
        <w:t xml:space="preserve">14M administered by CCCCO for K-14 Regional TAPs and CE regional administrative costs.  </w:t>
      </w:r>
      <w:r w:rsidR="00522F79" w:rsidRPr="006B1697">
        <w:rPr>
          <w:rFonts w:asciiTheme="minorHAnsi" w:hAnsiTheme="minorHAnsi" w:cstheme="minorHAnsi"/>
          <w:sz w:val="24"/>
          <w:szCs w:val="24"/>
        </w:rPr>
        <w:t xml:space="preserve"> </w:t>
      </w:r>
      <w:r w:rsidR="006B1697">
        <w:rPr>
          <w:rFonts w:asciiTheme="minorHAnsi" w:hAnsiTheme="minorHAnsi" w:cstheme="minorHAnsi"/>
          <w:sz w:val="24"/>
          <w:szCs w:val="24"/>
        </w:rPr>
        <w:t xml:space="preserve">Eligible:  </w:t>
      </w:r>
      <w:r w:rsidR="00820409" w:rsidRPr="006B1697">
        <w:rPr>
          <w:rFonts w:asciiTheme="minorHAnsi" w:hAnsiTheme="minorHAnsi" w:cstheme="minorHAnsi"/>
          <w:sz w:val="24"/>
          <w:szCs w:val="24"/>
        </w:rPr>
        <w:t xml:space="preserve">LEA’s located within geographical boundaries of college service area and engaged in regional efforts to align workforce, employment and education services. </w:t>
      </w:r>
    </w:p>
    <w:p w:rsidR="00820409" w:rsidRPr="006B1697" w:rsidRDefault="00820409" w:rsidP="006638A9">
      <w:pPr>
        <w:rPr>
          <w:rFonts w:asciiTheme="minorHAnsi" w:hAnsiTheme="minorHAnsi" w:cstheme="minorHAnsi"/>
          <w:sz w:val="24"/>
          <w:szCs w:val="24"/>
        </w:rPr>
      </w:pPr>
    </w:p>
    <w:p w:rsidR="00820409" w:rsidRDefault="00820409" w:rsidP="006638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B1697">
        <w:rPr>
          <w:rFonts w:asciiTheme="minorHAnsi" w:hAnsiTheme="minorHAnsi" w:cstheme="minorHAnsi"/>
          <w:b/>
        </w:rPr>
        <w:t>Regional Allocations:</w:t>
      </w:r>
    </w:p>
    <w:p w:rsidR="000531AC" w:rsidRDefault="00820409" w:rsidP="006B169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B1697">
        <w:rPr>
          <w:rFonts w:asciiTheme="minorHAnsi" w:hAnsiTheme="minorHAnsi" w:cstheme="minorHAnsi"/>
        </w:rPr>
        <w:t>33% regional unemployment rate</w:t>
      </w:r>
    </w:p>
    <w:p w:rsidR="000531AC" w:rsidRDefault="00820409" w:rsidP="006B169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B1697">
        <w:rPr>
          <w:rFonts w:asciiTheme="minorHAnsi" w:hAnsiTheme="minorHAnsi" w:cstheme="minorHAnsi"/>
        </w:rPr>
        <w:t>33% regional ADA for grad</w:t>
      </w:r>
      <w:r w:rsidR="006B1697">
        <w:rPr>
          <w:rFonts w:asciiTheme="minorHAnsi" w:hAnsiTheme="minorHAnsi" w:cstheme="minorHAnsi"/>
        </w:rPr>
        <w:t>e</w:t>
      </w:r>
      <w:r w:rsidRPr="006B1697">
        <w:rPr>
          <w:rFonts w:asciiTheme="minorHAnsi" w:hAnsiTheme="minorHAnsi" w:cstheme="minorHAnsi"/>
        </w:rPr>
        <w:t>s 7-12</w:t>
      </w:r>
    </w:p>
    <w:p w:rsidR="00820409" w:rsidRPr="006B1697" w:rsidRDefault="000531AC" w:rsidP="006B169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33% </w:t>
      </w:r>
      <w:r w:rsidR="00820409" w:rsidRPr="006B1697">
        <w:rPr>
          <w:rFonts w:asciiTheme="minorHAnsi" w:hAnsiTheme="minorHAnsi" w:cstheme="minorHAnsi"/>
        </w:rPr>
        <w:t>regional proportion of job openings</w:t>
      </w:r>
    </w:p>
    <w:p w:rsidR="00820409" w:rsidRPr="006B1697" w:rsidRDefault="00820409" w:rsidP="006638A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638A9" w:rsidRPr="006B1697" w:rsidRDefault="00591C53" w:rsidP="006638A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169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Regional Consortium </w:t>
      </w:r>
      <w:r w:rsidR="006638A9" w:rsidRPr="006B169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K-12 </w:t>
      </w:r>
      <w:r w:rsidRPr="006B169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Component </w:t>
      </w:r>
      <w:r w:rsidR="006638A9" w:rsidRPr="006B1697">
        <w:rPr>
          <w:rFonts w:asciiTheme="minorHAnsi" w:hAnsiTheme="minorHAnsi" w:cstheme="minorHAnsi"/>
          <w:b/>
          <w:bCs/>
          <w:sz w:val="24"/>
          <w:szCs w:val="24"/>
          <w:u w:val="single"/>
        </w:rPr>
        <w:t>Selection Committee</w:t>
      </w:r>
      <w:r w:rsidR="004F74E4" w:rsidRPr="006B169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(required members)</w:t>
      </w:r>
    </w:p>
    <w:p w:rsidR="006638A9" w:rsidRPr="006B1697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>Current or former K-12 CE teachers and administrators</w:t>
      </w:r>
    </w:p>
    <w:p w:rsidR="004D77FF" w:rsidRPr="006B1697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>Charter school representatives</w:t>
      </w:r>
      <w:r w:rsidR="007D0200" w:rsidRPr="006B16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7FF" w:rsidRPr="006B1697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 xml:space="preserve">Representatives of industries that are prioritized by the consortium </w:t>
      </w:r>
    </w:p>
    <w:p w:rsidR="004D77FF" w:rsidRPr="006B1697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>At least one community college faculty or administrator</w:t>
      </w:r>
    </w:p>
    <w:p w:rsidR="00F454B2" w:rsidRPr="006B1697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 xml:space="preserve">Other K12 education or other stakeholders as determined by the consortium </w:t>
      </w:r>
    </w:p>
    <w:p w:rsidR="004D77FF" w:rsidRDefault="004D77FF" w:rsidP="00546A6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6B1697">
        <w:rPr>
          <w:rFonts w:asciiTheme="minorHAnsi" w:hAnsiTheme="minorHAnsi" w:cstheme="minorHAnsi"/>
          <w:sz w:val="24"/>
          <w:szCs w:val="24"/>
        </w:rPr>
        <w:t xml:space="preserve">(b) </w:t>
      </w:r>
      <w:r w:rsidR="00E7622C" w:rsidRPr="006B1697">
        <w:rPr>
          <w:rFonts w:asciiTheme="minorHAnsi" w:hAnsiTheme="minorHAnsi" w:cstheme="minorHAnsi"/>
          <w:sz w:val="24"/>
          <w:szCs w:val="24"/>
        </w:rPr>
        <w:t>The K14 T</w:t>
      </w:r>
      <w:r w:rsidR="007D0200" w:rsidRPr="006B1697">
        <w:rPr>
          <w:rFonts w:asciiTheme="minorHAnsi" w:hAnsiTheme="minorHAnsi" w:cstheme="minorHAnsi"/>
          <w:sz w:val="24"/>
          <w:szCs w:val="24"/>
        </w:rPr>
        <w:t>AP shall serve as a consultant to the selection committee</w:t>
      </w:r>
    </w:p>
    <w:p w:rsidR="006B1697" w:rsidRDefault="006B1697" w:rsidP="00546A6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B1697" w:rsidRDefault="006B1697" w:rsidP="006B1697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6B1697">
        <w:rPr>
          <w:rFonts w:asciiTheme="minorHAnsi" w:hAnsiTheme="minorHAnsi" w:cstheme="minorHAnsi"/>
          <w:b/>
          <w:sz w:val="24"/>
          <w:szCs w:val="24"/>
        </w:rPr>
        <w:t xml:space="preserve">Application process for selection </w:t>
      </w:r>
      <w:r w:rsidR="00DF2691" w:rsidRPr="006B1697">
        <w:rPr>
          <w:rFonts w:asciiTheme="minorHAnsi" w:hAnsiTheme="minorHAnsi" w:cstheme="minorHAnsi"/>
          <w:b/>
          <w:sz w:val="24"/>
          <w:szCs w:val="24"/>
        </w:rPr>
        <w:t xml:space="preserve">committee </w:t>
      </w:r>
      <w:r w:rsidR="00DF2691">
        <w:rPr>
          <w:rFonts w:asciiTheme="minorHAnsi" w:hAnsiTheme="minorHAnsi" w:cstheme="minorHAnsi"/>
          <w:b/>
          <w:sz w:val="24"/>
          <w:szCs w:val="24"/>
        </w:rPr>
        <w:t>-</w:t>
      </w:r>
      <w:r w:rsidR="00A045D8">
        <w:rPr>
          <w:rFonts w:asciiTheme="minorHAnsi" w:hAnsiTheme="minorHAnsi" w:cstheme="minorHAnsi"/>
          <w:b/>
          <w:sz w:val="24"/>
          <w:szCs w:val="24"/>
        </w:rPr>
        <w:t xml:space="preserve"> released December 17, 2018</w:t>
      </w:r>
    </w:p>
    <w:p w:rsidR="006B1697" w:rsidRDefault="006B1697" w:rsidP="006B169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Funding is a competitive process </w:t>
      </w:r>
    </w:p>
    <w:p w:rsidR="00A045D8" w:rsidRDefault="00A045D8" w:rsidP="006B169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38A9" w:rsidRPr="006B1697" w:rsidRDefault="006638A9" w:rsidP="006638A9">
      <w:pPr>
        <w:rPr>
          <w:rFonts w:asciiTheme="minorHAnsi" w:hAnsiTheme="minorHAnsi" w:cstheme="minorHAnsi"/>
          <w:b/>
          <w:bCs/>
          <w:color w:val="434343"/>
          <w:sz w:val="24"/>
          <w:szCs w:val="24"/>
          <w:u w:val="single"/>
        </w:rPr>
      </w:pPr>
      <w:r w:rsidRPr="006B1697">
        <w:rPr>
          <w:rFonts w:asciiTheme="minorHAnsi" w:hAnsiTheme="minorHAnsi" w:cstheme="minorHAnsi"/>
          <w:b/>
          <w:bCs/>
          <w:color w:val="434343"/>
          <w:sz w:val="24"/>
          <w:szCs w:val="24"/>
          <w:u w:val="single"/>
        </w:rPr>
        <w:t>Measurements of Success:</w:t>
      </w:r>
      <w:r w:rsidR="004E3841">
        <w:rPr>
          <w:rFonts w:asciiTheme="minorHAnsi" w:hAnsiTheme="minorHAnsi" w:cstheme="minorHAnsi"/>
          <w:b/>
          <w:bCs/>
          <w:color w:val="434343"/>
          <w:sz w:val="24"/>
          <w:szCs w:val="24"/>
          <w:u w:val="single"/>
        </w:rPr>
        <w:t xml:space="preserve">  Aligned metrics</w:t>
      </w:r>
    </w:p>
    <w:p w:rsidR="006638A9" w:rsidRPr="006B1697" w:rsidRDefault="006638A9" w:rsidP="00F454B2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434343"/>
          <w:sz w:val="24"/>
          <w:szCs w:val="24"/>
        </w:rPr>
        <w:t>Community Colleges SWP success is measured by the WIOA metrics:</w:t>
      </w:r>
      <w:r w:rsidR="00D84C1A" w:rsidRPr="006B1697">
        <w:rPr>
          <w:rFonts w:asciiTheme="minorHAnsi" w:hAnsiTheme="minorHAnsi" w:cstheme="minorHAnsi"/>
          <w:color w:val="434343"/>
          <w:sz w:val="24"/>
          <w:szCs w:val="24"/>
        </w:rPr>
        <w:t xml:space="preserve">  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 Enrollments,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ompletions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ransfer,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j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ob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lacement,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age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dvancement, %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ttaining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ivable </w:t>
      </w:r>
      <w:r w:rsidR="00F454B2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age</w:t>
      </w:r>
      <w:r w:rsidR="00FA2D4F" w:rsidRPr="006B169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6638A9" w:rsidRPr="006B1697" w:rsidRDefault="006638A9" w:rsidP="006638A9">
      <w:pPr>
        <w:rPr>
          <w:rFonts w:asciiTheme="minorHAnsi" w:hAnsiTheme="minorHAnsi" w:cstheme="minorHAnsi"/>
          <w:color w:val="434343"/>
          <w:sz w:val="24"/>
          <w:szCs w:val="24"/>
        </w:rPr>
      </w:pPr>
    </w:p>
    <w:p w:rsidR="006C3994" w:rsidRPr="006B1697" w:rsidRDefault="006638A9" w:rsidP="00546A6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D84C1A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12 Component of 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>SWP success will be measured by the WIOA metrics:</w:t>
      </w:r>
      <w:r w:rsidR="00F454B2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 CE course completion, graduation, industry recognized certificate, license, employment in field of study, enroll</w:t>
      </w:r>
      <w:r w:rsidR="00820409" w:rsidRPr="006B1697">
        <w:rPr>
          <w:rFonts w:asciiTheme="minorHAnsi" w:hAnsiTheme="minorHAnsi" w:cstheme="minorHAnsi"/>
          <w:color w:val="000000"/>
          <w:sz w:val="24"/>
          <w:szCs w:val="24"/>
        </w:rPr>
        <w:t>ment</w:t>
      </w:r>
      <w:r w:rsidR="00F454B2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in postsecondary, apprenticeship or other form of job training</w:t>
      </w:r>
      <w:r w:rsidR="00FA2D4F" w:rsidRPr="006B169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20409" w:rsidRDefault="00820409" w:rsidP="00546A6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B1697" w:rsidRDefault="002F4F9E" w:rsidP="00546A6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Check this link for all things K-12 Component of the Strong Workforce Program</w:t>
      </w:r>
    </w:p>
    <w:p w:rsidR="002F4F9E" w:rsidRDefault="00452997" w:rsidP="00546A66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2F4F9E" w:rsidRPr="003D199D">
          <w:rPr>
            <w:rStyle w:val="Hyperlink"/>
            <w:rFonts w:asciiTheme="minorHAnsi" w:hAnsiTheme="minorHAnsi" w:cstheme="minorHAnsi"/>
            <w:sz w:val="24"/>
            <w:szCs w:val="24"/>
          </w:rPr>
          <w:t>http://doingwhatmatters.cccco.edu/strongworkforce.aspx</w:t>
        </w:r>
      </w:hyperlink>
    </w:p>
    <w:p w:rsidR="002F5E95" w:rsidRDefault="002F5E95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F4F9E" w:rsidRDefault="002F4F9E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B1697" w:rsidRDefault="000A5197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$150M Timeline</w:t>
      </w:r>
    </w:p>
    <w:p w:rsidR="006B1697" w:rsidRDefault="006B1697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B1697" w:rsidRDefault="006B1697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Funding for LEAs</w:t>
      </w:r>
    </w:p>
    <w:p w:rsidR="000531AC" w:rsidRDefault="000531AC" w:rsidP="00546A6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Letter of intent to apply for project submissions – </w:t>
      </w:r>
      <w:r w:rsidR="00A045D8">
        <w:rPr>
          <w:rFonts w:asciiTheme="minorHAnsi" w:hAnsiTheme="minorHAnsi" w:cstheme="minorHAnsi"/>
          <w:color w:val="000000"/>
          <w:sz w:val="24"/>
          <w:szCs w:val="24"/>
        </w:rPr>
        <w:t>November 4, 2018 to January 4, 2019</w:t>
      </w:r>
    </w:p>
    <w:p w:rsidR="002B2690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Regional </w:t>
      </w:r>
      <w:r w:rsidR="000A5197" w:rsidRPr="006B1697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ace to face CDE/CCCCO information sessions – </w:t>
      </w:r>
      <w:r w:rsidR="00A045D8">
        <w:rPr>
          <w:rFonts w:asciiTheme="minorHAnsi" w:hAnsiTheme="minorHAnsi" w:cstheme="minorHAnsi"/>
          <w:color w:val="000000"/>
          <w:sz w:val="24"/>
          <w:szCs w:val="24"/>
        </w:rPr>
        <w:t>SD November 30 &amp; Imperial December 7</w:t>
      </w:r>
    </w:p>
    <w:p w:rsidR="00FD5E83" w:rsidRDefault="00FD5E83" w:rsidP="00FD5E83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Selection Committee Applications available online – December 17, 2018</w:t>
      </w:r>
    </w:p>
    <w:p w:rsidR="002B2690" w:rsidRPr="00DF2691" w:rsidRDefault="002B2690" w:rsidP="00FD5E83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F2691">
        <w:rPr>
          <w:rFonts w:asciiTheme="minorHAnsi" w:hAnsiTheme="minorHAnsi" w:cstheme="minorHAnsi"/>
          <w:color w:val="000000"/>
          <w:sz w:val="24"/>
          <w:szCs w:val="24"/>
        </w:rPr>
        <w:t>Application form for project submissions available to LEAs – January 7, 2019</w:t>
      </w:r>
      <w:r w:rsidR="00A045D8" w:rsidRPr="00DF269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66D27" w:rsidRPr="006B1697" w:rsidRDefault="00766D27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Selection Committee Applications due to Regional Consortia – February 1, 2019</w:t>
      </w:r>
    </w:p>
    <w:p w:rsidR="002B2690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K12 Selection Committee </w:t>
      </w:r>
      <w:r w:rsidR="00766D27">
        <w:rPr>
          <w:rFonts w:asciiTheme="minorHAnsi" w:hAnsiTheme="minorHAnsi" w:cstheme="minorHAnsi"/>
          <w:color w:val="000000"/>
          <w:sz w:val="24"/>
          <w:szCs w:val="24"/>
        </w:rPr>
        <w:t>announced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A045D8">
        <w:rPr>
          <w:rFonts w:asciiTheme="minorHAnsi" w:hAnsiTheme="minorHAnsi" w:cstheme="minorHAnsi"/>
          <w:color w:val="000000"/>
          <w:sz w:val="24"/>
          <w:szCs w:val="24"/>
        </w:rPr>
        <w:t xml:space="preserve">February </w:t>
      </w:r>
      <w:r w:rsidR="00FD5E83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="00766D2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 2019</w:t>
      </w:r>
    </w:p>
    <w:p w:rsidR="00FD5E83" w:rsidRPr="006B1697" w:rsidRDefault="00FD5E83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Selection Committee Training begins for each region</w:t>
      </w: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Proj</w:t>
      </w:r>
      <w:r w:rsidR="002F5E95" w:rsidRPr="006B169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>ct submission deadlines – March 15, 2019</w:t>
      </w: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Training for K12 Selection Committee’s on project submission rubric &amp; NOVA – January 7- March 15</w:t>
      </w: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Regional allocations disbursed to SWP fiscal agents – March 2019</w:t>
      </w: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Allocation Notification – April 30, 2019</w:t>
      </w:r>
    </w:p>
    <w:p w:rsidR="002B2690" w:rsidRPr="006B1697" w:rsidRDefault="002B2690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NOVA training for LEAs receiving allocation – April 30- June 15 15, 2019</w:t>
      </w:r>
    </w:p>
    <w:p w:rsidR="00820409" w:rsidRPr="006B1697" w:rsidRDefault="00820409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Regional fiscal agents disburse project allocations – </w:t>
      </w:r>
      <w:r w:rsidR="00766D27">
        <w:rPr>
          <w:rFonts w:asciiTheme="minorHAnsi" w:hAnsiTheme="minorHAnsi" w:cstheme="minorHAnsi"/>
          <w:color w:val="000000"/>
          <w:sz w:val="24"/>
          <w:szCs w:val="24"/>
        </w:rPr>
        <w:t>June 15</w:t>
      </w:r>
      <w:r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, 2019 start </w:t>
      </w:r>
    </w:p>
    <w:p w:rsidR="002B2690" w:rsidRDefault="000A5197" w:rsidP="006B169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169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B2690" w:rsidRPr="006B1697">
        <w:rPr>
          <w:rFonts w:asciiTheme="minorHAnsi" w:hAnsiTheme="minorHAnsi" w:cstheme="minorHAnsi"/>
          <w:color w:val="000000"/>
          <w:sz w:val="24"/>
          <w:szCs w:val="24"/>
        </w:rPr>
        <w:t xml:space="preserve">llocations released to funded projects – July </w:t>
      </w:r>
      <w:r w:rsidR="004E384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B2690" w:rsidRPr="006B1697">
        <w:rPr>
          <w:rFonts w:asciiTheme="minorHAnsi" w:hAnsiTheme="minorHAnsi" w:cstheme="minorHAnsi"/>
          <w:color w:val="000000"/>
          <w:sz w:val="24"/>
          <w:szCs w:val="24"/>
        </w:rPr>
        <w:t>, 2019</w:t>
      </w:r>
    </w:p>
    <w:p w:rsidR="000531AC" w:rsidRPr="006B1697" w:rsidRDefault="000531AC" w:rsidP="006B1697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531AC" w:rsidRDefault="000531AC" w:rsidP="002F5E9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$14M Timeline</w:t>
      </w:r>
    </w:p>
    <w:p w:rsidR="000531AC" w:rsidRDefault="000531AC" w:rsidP="002F5E9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F5E95" w:rsidRDefault="002F5E95" w:rsidP="002F5E9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K12 Regional Pathways Coordinators Timeline (9</w:t>
      </w:r>
      <w:r w:rsidR="000531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one per college)</w:t>
      </w:r>
      <w:r w:rsidR="000531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531AC" w:rsidRPr="00EF2A3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and </w:t>
      </w:r>
      <w:r w:rsidR="000531AC">
        <w:rPr>
          <w:rFonts w:asciiTheme="minorHAnsi" w:hAnsiTheme="minorHAnsi" w:cstheme="minorHAnsi"/>
          <w:b/>
          <w:color w:val="000000"/>
          <w:sz w:val="24"/>
          <w:szCs w:val="24"/>
        </w:rPr>
        <w:t>K14 Regional TAPs (one per region)</w:t>
      </w:r>
    </w:p>
    <w:p w:rsidR="000531AC" w:rsidRDefault="000531AC" w:rsidP="002F5E9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F5E95" w:rsidRPr="00E47B43" w:rsidRDefault="002F5E95" w:rsidP="000531AC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Solicitation of interest – January 7,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Application form released – January 18,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Application submission deadlines – January 25,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Applicant interviews – February 4 – March 1,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Funds from regional fiscal agents to colleges for hiring – March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Notification to applicants – March 11, 2019</w:t>
      </w:r>
    </w:p>
    <w:p w:rsidR="002F5E95" w:rsidRPr="00E47B43" w:rsidRDefault="002F5E95" w:rsidP="006B169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47B43">
        <w:rPr>
          <w:rFonts w:asciiTheme="minorHAnsi" w:hAnsiTheme="minorHAnsi" w:cstheme="minorHAnsi"/>
          <w:color w:val="000000"/>
          <w:sz w:val="24"/>
          <w:szCs w:val="24"/>
        </w:rPr>
        <w:t>Work year July 1, 2019 – June 30, 2020</w:t>
      </w:r>
    </w:p>
    <w:p w:rsidR="002B2690" w:rsidRPr="006B1697" w:rsidRDefault="002B2690" w:rsidP="006B1697">
      <w:pPr>
        <w:rPr>
          <w:rFonts w:asciiTheme="minorHAnsi" w:hAnsiTheme="minorHAnsi" w:cstheme="minorHAnsi"/>
          <w:color w:val="000000"/>
        </w:rPr>
      </w:pPr>
    </w:p>
    <w:sectPr w:rsidR="002B2690" w:rsidRPr="006B1697" w:rsidSect="000A5197">
      <w:footerReference w:type="default" r:id="rId8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36" w:rsidRDefault="00182636" w:rsidP="00942BD7">
      <w:r>
        <w:separator/>
      </w:r>
    </w:p>
  </w:endnote>
  <w:endnote w:type="continuationSeparator" w:id="0">
    <w:p w:rsidR="00182636" w:rsidRDefault="00182636" w:rsidP="009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D7" w:rsidRDefault="000531AC">
    <w:pPr>
      <w:pStyle w:val="Footer"/>
    </w:pPr>
    <w:r>
      <w:t xml:space="preserve">Informational Document:  </w:t>
    </w:r>
    <w:r w:rsidR="00942BD7">
      <w:t xml:space="preserve">K12 Component SWP </w:t>
    </w:r>
    <w:r w:rsidR="00A045D8">
      <w:t>12.14.18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36" w:rsidRDefault="00182636" w:rsidP="00942BD7">
      <w:r>
        <w:separator/>
      </w:r>
    </w:p>
  </w:footnote>
  <w:footnote w:type="continuationSeparator" w:id="0">
    <w:p w:rsidR="00182636" w:rsidRDefault="00182636" w:rsidP="0094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BC"/>
    <w:multiLevelType w:val="multilevel"/>
    <w:tmpl w:val="6F0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5D0A"/>
    <w:multiLevelType w:val="hybridMultilevel"/>
    <w:tmpl w:val="4A1C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6473"/>
    <w:multiLevelType w:val="hybridMultilevel"/>
    <w:tmpl w:val="D92E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01B47"/>
    <w:multiLevelType w:val="hybridMultilevel"/>
    <w:tmpl w:val="59045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F60ED"/>
    <w:multiLevelType w:val="hybridMultilevel"/>
    <w:tmpl w:val="1D3A8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69D7"/>
    <w:multiLevelType w:val="hybridMultilevel"/>
    <w:tmpl w:val="38B86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4CF9"/>
    <w:multiLevelType w:val="multilevel"/>
    <w:tmpl w:val="86E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071D0"/>
    <w:multiLevelType w:val="hybridMultilevel"/>
    <w:tmpl w:val="1C146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3C32"/>
    <w:multiLevelType w:val="hybridMultilevel"/>
    <w:tmpl w:val="C1D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6AB6"/>
    <w:multiLevelType w:val="hybridMultilevel"/>
    <w:tmpl w:val="1CB6B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4396"/>
    <w:multiLevelType w:val="hybridMultilevel"/>
    <w:tmpl w:val="0664A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517"/>
    <w:multiLevelType w:val="hybridMultilevel"/>
    <w:tmpl w:val="F1A27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A45E36"/>
    <w:multiLevelType w:val="multilevel"/>
    <w:tmpl w:val="227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307D1"/>
    <w:multiLevelType w:val="hybridMultilevel"/>
    <w:tmpl w:val="043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A9"/>
    <w:rsid w:val="000531AC"/>
    <w:rsid w:val="00080978"/>
    <w:rsid w:val="000A5197"/>
    <w:rsid w:val="0011294B"/>
    <w:rsid w:val="00182636"/>
    <w:rsid w:val="001C1829"/>
    <w:rsid w:val="001C1D84"/>
    <w:rsid w:val="00237BE9"/>
    <w:rsid w:val="0027609F"/>
    <w:rsid w:val="002A3240"/>
    <w:rsid w:val="002B2690"/>
    <w:rsid w:val="002F4F9E"/>
    <w:rsid w:val="002F5E95"/>
    <w:rsid w:val="003037FC"/>
    <w:rsid w:val="003D4233"/>
    <w:rsid w:val="003D6DA9"/>
    <w:rsid w:val="003F475F"/>
    <w:rsid w:val="00404BDE"/>
    <w:rsid w:val="004D77FF"/>
    <w:rsid w:val="004E3841"/>
    <w:rsid w:val="004F74E4"/>
    <w:rsid w:val="00522F79"/>
    <w:rsid w:val="00546A66"/>
    <w:rsid w:val="00591C53"/>
    <w:rsid w:val="005D26FF"/>
    <w:rsid w:val="00626994"/>
    <w:rsid w:val="006638A9"/>
    <w:rsid w:val="006A70E7"/>
    <w:rsid w:val="006B1697"/>
    <w:rsid w:val="006B36EE"/>
    <w:rsid w:val="00707E08"/>
    <w:rsid w:val="007229E1"/>
    <w:rsid w:val="00766D27"/>
    <w:rsid w:val="007C14D2"/>
    <w:rsid w:val="007D0200"/>
    <w:rsid w:val="0080464C"/>
    <w:rsid w:val="00820409"/>
    <w:rsid w:val="00821809"/>
    <w:rsid w:val="00830F30"/>
    <w:rsid w:val="00942BD7"/>
    <w:rsid w:val="009A7403"/>
    <w:rsid w:val="00A01EA0"/>
    <w:rsid w:val="00A045D8"/>
    <w:rsid w:val="00A16F97"/>
    <w:rsid w:val="00A61567"/>
    <w:rsid w:val="00B63933"/>
    <w:rsid w:val="00B817B1"/>
    <w:rsid w:val="00CD4BDA"/>
    <w:rsid w:val="00D84C1A"/>
    <w:rsid w:val="00DC3945"/>
    <w:rsid w:val="00DC73ED"/>
    <w:rsid w:val="00DF15C5"/>
    <w:rsid w:val="00DF2691"/>
    <w:rsid w:val="00E00780"/>
    <w:rsid w:val="00E25442"/>
    <w:rsid w:val="00E7622C"/>
    <w:rsid w:val="00EF2A3B"/>
    <w:rsid w:val="00F304CD"/>
    <w:rsid w:val="00F454B2"/>
    <w:rsid w:val="00F94861"/>
    <w:rsid w:val="00FA2D4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8F6F1-D4D2-4A3B-8B7E-B4927F34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63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8A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ingwhatmatters.cccco.edu/strongworkfor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Hammerstrom</dc:creator>
  <cp:keywords/>
  <dc:description/>
  <cp:lastModifiedBy>Leslie Wisdom</cp:lastModifiedBy>
  <cp:revision>2</cp:revision>
  <cp:lastPrinted>2018-07-31T21:30:00Z</cp:lastPrinted>
  <dcterms:created xsi:type="dcterms:W3CDTF">2018-12-12T18:17:00Z</dcterms:created>
  <dcterms:modified xsi:type="dcterms:W3CDTF">2018-12-12T18:17:00Z</dcterms:modified>
</cp:coreProperties>
</file>