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40AB" w14:textId="3B144724" w:rsidR="005E78A0" w:rsidRPr="006656D8" w:rsidRDefault="005E78A0" w:rsidP="00C32782">
      <w:pPr>
        <w:tabs>
          <w:tab w:val="left" w:pos="4073"/>
        </w:tabs>
        <w:jc w:val="center"/>
        <w:rPr>
          <w:b/>
        </w:rPr>
      </w:pPr>
      <w:bookmarkStart w:id="0" w:name="_GoBack"/>
      <w:bookmarkEnd w:id="0"/>
      <w:r w:rsidRPr="006656D8">
        <w:rPr>
          <w:b/>
        </w:rPr>
        <w:t>Goals</w:t>
      </w:r>
      <w:r w:rsidR="0068013E">
        <w:rPr>
          <w:b/>
        </w:rPr>
        <w:t xml:space="preserve">, </w:t>
      </w:r>
      <w:r w:rsidRPr="006656D8">
        <w:rPr>
          <w:b/>
        </w:rPr>
        <w:t>Leading Indicators</w:t>
      </w:r>
      <w:r w:rsidR="0068013E">
        <w:rPr>
          <w:b/>
        </w:rPr>
        <w:t>, and Progress</w:t>
      </w:r>
    </w:p>
    <w:p w14:paraId="7FDEB576" w14:textId="66B84955" w:rsidR="00C32782" w:rsidRPr="006656D8" w:rsidRDefault="00C32782" w:rsidP="0015462C">
      <w:pPr>
        <w:jc w:val="center"/>
        <w:rPr>
          <w:b/>
        </w:rPr>
      </w:pPr>
      <w:r w:rsidRPr="006656D8">
        <w:rPr>
          <w:b/>
        </w:rPr>
        <w:t xml:space="preserve">Workgroup #3 </w:t>
      </w:r>
      <w:r w:rsidR="003F7367" w:rsidRPr="006656D8">
        <w:rPr>
          <w:b/>
        </w:rPr>
        <w:t xml:space="preserve">Pathway Navigation </w:t>
      </w:r>
    </w:p>
    <w:p w14:paraId="1DE46BCD" w14:textId="55800661" w:rsidR="00C32782" w:rsidRDefault="00C32782" w:rsidP="00C32782">
      <w:pPr>
        <w:tabs>
          <w:tab w:val="left" w:pos="4073"/>
        </w:tabs>
        <w:jc w:val="center"/>
        <w:rPr>
          <w:b/>
        </w:rPr>
      </w:pPr>
      <w:r w:rsidRPr="006656D8">
        <w:rPr>
          <w:b/>
        </w:rPr>
        <w:t xml:space="preserve">Draft </w:t>
      </w:r>
      <w:r w:rsidR="0064441C">
        <w:rPr>
          <w:b/>
        </w:rPr>
        <w:t xml:space="preserve">January </w:t>
      </w:r>
      <w:r w:rsidR="006D276A">
        <w:rPr>
          <w:b/>
        </w:rPr>
        <w:t>11</w:t>
      </w:r>
      <w:r w:rsidR="0064441C">
        <w:rPr>
          <w:b/>
        </w:rPr>
        <w:t>, 2019</w:t>
      </w:r>
    </w:p>
    <w:p w14:paraId="5F085BBB" w14:textId="77777777" w:rsidR="005E78A0" w:rsidRPr="006656D8" w:rsidRDefault="005E78A0" w:rsidP="006B49C7">
      <w:pPr>
        <w:tabs>
          <w:tab w:val="left" w:pos="4073"/>
        </w:tabs>
        <w:jc w:val="center"/>
      </w:pPr>
    </w:p>
    <w:p w14:paraId="5EB400FB" w14:textId="77777777" w:rsidR="00352ED4" w:rsidRPr="006656D8" w:rsidRDefault="008A59D0" w:rsidP="005E78A0">
      <w:pPr>
        <w:tabs>
          <w:tab w:val="left" w:pos="4073"/>
        </w:tabs>
        <w:rPr>
          <w:b/>
        </w:rPr>
      </w:pPr>
      <w:r w:rsidRPr="006656D8">
        <w:rPr>
          <w:b/>
        </w:rPr>
        <w:t>Purpose of the Workgroup, as stated in current version of Workplan</w:t>
      </w:r>
    </w:p>
    <w:p w14:paraId="3A96742D" w14:textId="77777777" w:rsidR="008A59D0" w:rsidRPr="006656D8" w:rsidRDefault="008A59D0" w:rsidP="005E78A0">
      <w:pPr>
        <w:tabs>
          <w:tab w:val="left" w:pos="4073"/>
        </w:tabs>
      </w:pPr>
    </w:p>
    <w:p w14:paraId="38F3B7C4" w14:textId="4B754C8F" w:rsidR="008A59D0" w:rsidRPr="006656D8" w:rsidRDefault="008A59D0" w:rsidP="005E78A0">
      <w:pPr>
        <w:tabs>
          <w:tab w:val="left" w:pos="4073"/>
        </w:tabs>
        <w:rPr>
          <w:rFonts w:cstheme="minorHAnsi"/>
        </w:rPr>
      </w:pPr>
      <w:r w:rsidRPr="006656D8">
        <w:rPr>
          <w:rFonts w:cstheme="minorHAnsi"/>
        </w:rPr>
        <w:t xml:space="preserve">Regionally develop the components of career and </w:t>
      </w:r>
      <w:r w:rsidR="005256B9" w:rsidRPr="006656D8">
        <w:rPr>
          <w:rFonts w:cstheme="minorHAnsi"/>
        </w:rPr>
        <w:t xml:space="preserve">pathway navigation </w:t>
      </w:r>
      <w:r w:rsidRPr="006656D8">
        <w:rPr>
          <w:rFonts w:cstheme="minorHAnsi"/>
        </w:rPr>
        <w:t>that allow students to enter and thrive in the workforce through placement into career pathways, relevant career orientation and assessments, career and education planning and self-directed learning.</w:t>
      </w:r>
      <w:r w:rsidR="005256B9" w:rsidRPr="006656D8">
        <w:rPr>
          <w:rFonts w:cstheme="minorHAnsi"/>
        </w:rPr>
        <w:t xml:space="preserve"> </w:t>
      </w:r>
    </w:p>
    <w:p w14:paraId="6CB85703" w14:textId="77777777" w:rsidR="008A59D0" w:rsidRDefault="008A59D0" w:rsidP="005E78A0">
      <w:pPr>
        <w:tabs>
          <w:tab w:val="left" w:pos="4073"/>
        </w:tabs>
      </w:pPr>
    </w:p>
    <w:p w14:paraId="65E8A8C4" w14:textId="77777777" w:rsidR="00404A45" w:rsidRPr="006656D8" w:rsidRDefault="00404A45" w:rsidP="005E78A0">
      <w:pPr>
        <w:tabs>
          <w:tab w:val="left" w:pos="4073"/>
        </w:tabs>
      </w:pPr>
    </w:p>
    <w:tbl>
      <w:tblPr>
        <w:tblStyle w:val="TableGrid"/>
        <w:tblW w:w="13526" w:type="dxa"/>
        <w:tblLook w:val="04A0" w:firstRow="1" w:lastRow="0" w:firstColumn="1" w:lastColumn="0" w:noHBand="0" w:noVBand="1"/>
      </w:tblPr>
      <w:tblGrid>
        <w:gridCol w:w="4045"/>
        <w:gridCol w:w="2700"/>
        <w:gridCol w:w="2414"/>
        <w:gridCol w:w="1953"/>
        <w:gridCol w:w="2414"/>
      </w:tblGrid>
      <w:tr w:rsidR="00630DC1" w:rsidRPr="006656D8" w14:paraId="609109FC" w14:textId="159D89F9" w:rsidTr="009A6458">
        <w:tc>
          <w:tcPr>
            <w:tcW w:w="4045" w:type="dxa"/>
            <w:vAlign w:val="center"/>
          </w:tcPr>
          <w:p w14:paraId="46FC5EEE" w14:textId="41F211BB" w:rsidR="00630DC1" w:rsidRPr="00630DC1" w:rsidRDefault="00630DC1" w:rsidP="00630DC1">
            <w:pPr>
              <w:tabs>
                <w:tab w:val="left" w:pos="4073"/>
              </w:tabs>
              <w:jc w:val="center"/>
              <w:rPr>
                <w:b/>
              </w:rPr>
            </w:pPr>
            <w:r w:rsidRPr="006656D8">
              <w:rPr>
                <w:b/>
              </w:rPr>
              <w:t>Goals</w:t>
            </w:r>
          </w:p>
        </w:tc>
        <w:tc>
          <w:tcPr>
            <w:tcW w:w="2700" w:type="dxa"/>
            <w:vAlign w:val="center"/>
          </w:tcPr>
          <w:p w14:paraId="7717BD1E" w14:textId="24521385" w:rsidR="00630DC1" w:rsidRPr="0015462C" w:rsidRDefault="00630DC1" w:rsidP="00630DC1">
            <w:pPr>
              <w:tabs>
                <w:tab w:val="left" w:pos="4073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414" w:type="dxa"/>
            <w:vAlign w:val="center"/>
          </w:tcPr>
          <w:p w14:paraId="5AD2B5B0" w14:textId="68B807FF" w:rsidR="00630DC1" w:rsidRPr="006656D8" w:rsidRDefault="00630DC1" w:rsidP="00630DC1">
            <w:pPr>
              <w:tabs>
                <w:tab w:val="left" w:pos="407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</w:t>
            </w:r>
            <w:r w:rsidRPr="006656D8">
              <w:rPr>
                <w:b/>
              </w:rPr>
              <w:t>Leading Indicators</w:t>
            </w:r>
          </w:p>
        </w:tc>
        <w:tc>
          <w:tcPr>
            <w:tcW w:w="1953" w:type="dxa"/>
            <w:vAlign w:val="center"/>
          </w:tcPr>
          <w:p w14:paraId="0405250C" w14:textId="296A3695" w:rsidR="00630DC1" w:rsidRDefault="00630DC1" w:rsidP="00630DC1">
            <w:pPr>
              <w:tabs>
                <w:tab w:val="left" w:pos="4073"/>
              </w:tabs>
              <w:jc w:val="center"/>
              <w:rPr>
                <w:b/>
              </w:rPr>
            </w:pPr>
            <w:r>
              <w:rPr>
                <w:b/>
              </w:rPr>
              <w:t>Data Collection Approach</w:t>
            </w:r>
          </w:p>
        </w:tc>
        <w:tc>
          <w:tcPr>
            <w:tcW w:w="2414" w:type="dxa"/>
            <w:vAlign w:val="center"/>
          </w:tcPr>
          <w:p w14:paraId="57C2C795" w14:textId="114E4DA3" w:rsidR="00630DC1" w:rsidRDefault="00630DC1" w:rsidP="00630DC1">
            <w:pPr>
              <w:tabs>
                <w:tab w:val="left" w:pos="4073"/>
              </w:tabs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630DC1" w:rsidRPr="006656D8" w14:paraId="536138C9" w14:textId="77777777" w:rsidTr="009A6458">
        <w:tc>
          <w:tcPr>
            <w:tcW w:w="4045" w:type="dxa"/>
          </w:tcPr>
          <w:p w14:paraId="3B5076C2" w14:textId="2487DF5D" w:rsidR="00630DC1" w:rsidRPr="00146D80" w:rsidRDefault="00630DC1" w:rsidP="00146D80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ind w:left="242" w:hanging="242"/>
              <w:rPr>
                <w:b/>
              </w:rPr>
            </w:pPr>
            <w:r>
              <w:rPr>
                <w:b/>
              </w:rPr>
              <w:t xml:space="preserve">Conduct RFA process for colleges to develop or refine intake, orientation and career planning before education planning:  </w:t>
            </w:r>
            <w:r>
              <w:t>S</w:t>
            </w:r>
            <w:r w:rsidRPr="00F20934">
              <w:t>upport development or refinement of processes for intake, orientation, and career planning before education planning. RFAs to involve self</w:t>
            </w:r>
            <w:r>
              <w:t>-</w:t>
            </w:r>
            <w:r w:rsidRPr="00F20934">
              <w:t>assessments</w:t>
            </w:r>
            <w:r>
              <w:t xml:space="preserve"> and examinations of research, in addition to plans and budgets. Plans to be written and implemented in coordination with Guided Pathways “Entering the Path” efforts.</w:t>
            </w:r>
          </w:p>
        </w:tc>
        <w:tc>
          <w:tcPr>
            <w:tcW w:w="2700" w:type="dxa"/>
          </w:tcPr>
          <w:p w14:paraId="54A66648" w14:textId="354C9ED5" w:rsidR="00630DC1" w:rsidRDefault="00630DC1" w:rsidP="00F20934">
            <w:pPr>
              <w:pStyle w:val="ListParagraph"/>
              <w:numPr>
                <w:ilvl w:val="0"/>
                <w:numId w:val="10"/>
              </w:numPr>
              <w:tabs>
                <w:tab w:val="left" w:pos="4073"/>
              </w:tabs>
              <w:ind w:left="407"/>
            </w:pPr>
            <w:r>
              <w:t>Development of RFAs</w:t>
            </w:r>
          </w:p>
          <w:p w14:paraId="6A941AD4" w14:textId="1A207704" w:rsidR="00630DC1" w:rsidRDefault="00630DC1" w:rsidP="00F20934">
            <w:pPr>
              <w:pStyle w:val="ListParagraph"/>
              <w:numPr>
                <w:ilvl w:val="0"/>
                <w:numId w:val="10"/>
              </w:numPr>
              <w:tabs>
                <w:tab w:val="left" w:pos="4073"/>
              </w:tabs>
              <w:ind w:left="407"/>
            </w:pPr>
            <w:r>
              <w:t>Convening to orient colleges to the RFA</w:t>
            </w:r>
          </w:p>
          <w:p w14:paraId="344663A1" w14:textId="77777777" w:rsidR="00630DC1" w:rsidRDefault="00630DC1" w:rsidP="00F20934">
            <w:pPr>
              <w:pStyle w:val="ListParagraph"/>
              <w:numPr>
                <w:ilvl w:val="0"/>
                <w:numId w:val="10"/>
              </w:numPr>
              <w:tabs>
                <w:tab w:val="left" w:pos="4073"/>
              </w:tabs>
              <w:ind w:left="407"/>
            </w:pPr>
            <w:r>
              <w:t>Consultations carried out with all colleges</w:t>
            </w:r>
          </w:p>
          <w:p w14:paraId="0E340E9C" w14:textId="77777777" w:rsidR="00630DC1" w:rsidRDefault="00630DC1" w:rsidP="00F20934">
            <w:pPr>
              <w:pStyle w:val="ListParagraph"/>
              <w:numPr>
                <w:ilvl w:val="0"/>
                <w:numId w:val="10"/>
              </w:numPr>
              <w:tabs>
                <w:tab w:val="left" w:pos="4073"/>
              </w:tabs>
              <w:ind w:left="407"/>
            </w:pPr>
            <w:r>
              <w:t>Review of applications</w:t>
            </w:r>
          </w:p>
          <w:p w14:paraId="18E8C500" w14:textId="3E272E31" w:rsidR="00630DC1" w:rsidRDefault="00630DC1" w:rsidP="00F20934">
            <w:pPr>
              <w:pStyle w:val="ListParagraph"/>
              <w:numPr>
                <w:ilvl w:val="0"/>
                <w:numId w:val="10"/>
              </w:numPr>
              <w:tabs>
                <w:tab w:val="left" w:pos="4073"/>
              </w:tabs>
              <w:ind w:left="407"/>
            </w:pPr>
            <w:r>
              <w:t>Awards made</w:t>
            </w:r>
          </w:p>
        </w:tc>
        <w:tc>
          <w:tcPr>
            <w:tcW w:w="2414" w:type="dxa"/>
          </w:tcPr>
          <w:p w14:paraId="34DA4048" w14:textId="0A1AD145" w:rsidR="00630DC1" w:rsidRPr="00EA36E5" w:rsidRDefault="00630DC1" w:rsidP="00783F89">
            <w:pPr>
              <w:pStyle w:val="ListParagraph"/>
              <w:numPr>
                <w:ilvl w:val="0"/>
                <w:numId w:val="11"/>
              </w:numPr>
              <w:tabs>
                <w:tab w:val="left" w:pos="4073"/>
              </w:tabs>
              <w:ind w:left="380"/>
            </w:pPr>
            <w:r>
              <w:t>Completion of RFA process and awards made to colleges</w:t>
            </w:r>
          </w:p>
        </w:tc>
        <w:tc>
          <w:tcPr>
            <w:tcW w:w="1953" w:type="dxa"/>
          </w:tcPr>
          <w:p w14:paraId="24881049" w14:textId="7D4B0A9A" w:rsidR="00630DC1" w:rsidRDefault="009A6458" w:rsidP="00D27685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Documentation</w:t>
            </w:r>
          </w:p>
        </w:tc>
        <w:tc>
          <w:tcPr>
            <w:tcW w:w="2414" w:type="dxa"/>
          </w:tcPr>
          <w:p w14:paraId="33E0D53C" w14:textId="546AE961" w:rsidR="00630DC1" w:rsidRDefault="00630DC1" w:rsidP="00D27685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Completed January 2019</w:t>
            </w:r>
          </w:p>
        </w:tc>
      </w:tr>
      <w:tr w:rsidR="00630DC1" w:rsidRPr="006656D8" w14:paraId="2C882BAA" w14:textId="666F8CD2" w:rsidTr="009A6458">
        <w:tc>
          <w:tcPr>
            <w:tcW w:w="4045" w:type="dxa"/>
            <w:vMerge w:val="restart"/>
          </w:tcPr>
          <w:p w14:paraId="2796F95A" w14:textId="24C65794" w:rsidR="00630DC1" w:rsidRDefault="00630DC1" w:rsidP="00146D80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ind w:left="242" w:hanging="242"/>
            </w:pPr>
            <w:r w:rsidRPr="00146D80">
              <w:rPr>
                <w:b/>
              </w:rPr>
              <w:t>Intake:</w:t>
            </w:r>
            <w:r w:rsidRPr="006656D8">
              <w:t xml:space="preserve"> Increase student enrollment in pathways and student utilization of needed academic and other support services available at their college.</w:t>
            </w:r>
          </w:p>
          <w:p w14:paraId="0E3DA224" w14:textId="050C301B" w:rsidR="00630DC1" w:rsidRPr="006656D8" w:rsidRDefault="00630DC1" w:rsidP="00E23293">
            <w:pPr>
              <w:tabs>
                <w:tab w:val="left" w:pos="4073"/>
              </w:tabs>
            </w:pPr>
          </w:p>
        </w:tc>
        <w:tc>
          <w:tcPr>
            <w:tcW w:w="2700" w:type="dxa"/>
          </w:tcPr>
          <w:p w14:paraId="10AC6AA6" w14:textId="27F8F8CB" w:rsidR="00630DC1" w:rsidRPr="00EA36E5" w:rsidRDefault="00630DC1" w:rsidP="000612D5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ind w:left="407"/>
            </w:pPr>
            <w:r>
              <w:t>Through RFA process, colleges d</w:t>
            </w:r>
            <w:r w:rsidRPr="000612D5">
              <w:rPr>
                <w:rFonts w:cstheme="minorHAnsi"/>
              </w:rPr>
              <w:t>evelop or adapt existing intake form to better refer students to the correct orientations, academic programs, and services.</w:t>
            </w:r>
          </w:p>
        </w:tc>
        <w:tc>
          <w:tcPr>
            <w:tcW w:w="2414" w:type="dxa"/>
          </w:tcPr>
          <w:p w14:paraId="15A49163" w14:textId="64BF0EEC" w:rsidR="00630DC1" w:rsidRDefault="00630DC1" w:rsidP="00E45AAC">
            <w:pPr>
              <w:tabs>
                <w:tab w:val="left" w:pos="4073"/>
              </w:tabs>
              <w:ind w:left="20"/>
            </w:pPr>
            <w:r w:rsidRPr="00EA36E5">
              <w:t xml:space="preserve">Development or adoption of a student intake form, as needed, that captures critical information to support students’ entry into pathways or programs or referral to services. </w:t>
            </w:r>
          </w:p>
          <w:p w14:paraId="6D81EDAE" w14:textId="1B04790C" w:rsidR="00630DC1" w:rsidRPr="00EA36E5" w:rsidRDefault="00630DC1" w:rsidP="00783F89">
            <w:pPr>
              <w:tabs>
                <w:tab w:val="left" w:pos="4073"/>
              </w:tabs>
              <w:ind w:left="380"/>
            </w:pPr>
          </w:p>
        </w:tc>
        <w:tc>
          <w:tcPr>
            <w:tcW w:w="1953" w:type="dxa"/>
          </w:tcPr>
          <w:p w14:paraId="08A5638B" w14:textId="281B6AD7" w:rsidR="00630DC1" w:rsidRDefault="009A6458" w:rsidP="00D27685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College Progress Reports</w:t>
            </w:r>
          </w:p>
        </w:tc>
        <w:tc>
          <w:tcPr>
            <w:tcW w:w="2414" w:type="dxa"/>
          </w:tcPr>
          <w:p w14:paraId="607A517E" w14:textId="12E57AD1" w:rsidR="00630DC1" w:rsidRPr="00EA36E5" w:rsidRDefault="00630DC1" w:rsidP="00D27685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All campuses submitted plans that include development or refinement of intake form and processes</w:t>
            </w:r>
          </w:p>
        </w:tc>
      </w:tr>
      <w:tr w:rsidR="00630DC1" w:rsidRPr="006656D8" w14:paraId="41DD8CEF" w14:textId="77777777" w:rsidTr="009A6458">
        <w:tc>
          <w:tcPr>
            <w:tcW w:w="4045" w:type="dxa"/>
            <w:vMerge/>
          </w:tcPr>
          <w:p w14:paraId="14F08AF3" w14:textId="77777777" w:rsidR="00630DC1" w:rsidRPr="006656D8" w:rsidRDefault="00630DC1" w:rsidP="00E23293">
            <w:pPr>
              <w:tabs>
                <w:tab w:val="left" w:pos="4073"/>
              </w:tabs>
              <w:rPr>
                <w:b/>
              </w:rPr>
            </w:pPr>
          </w:p>
        </w:tc>
        <w:tc>
          <w:tcPr>
            <w:tcW w:w="2700" w:type="dxa"/>
          </w:tcPr>
          <w:p w14:paraId="3B11578A" w14:textId="3DE414EF" w:rsidR="00630DC1" w:rsidRPr="00630DC1" w:rsidRDefault="00630DC1" w:rsidP="00E45AAC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ind w:left="407"/>
              <w:rPr>
                <w:rFonts w:cstheme="minorHAnsi"/>
              </w:rPr>
            </w:pPr>
            <w:r>
              <w:t>Implementation of new intake processes.</w:t>
            </w:r>
            <w:r w:rsidRPr="00630DC1">
              <w:rPr>
                <w:rFonts w:cstheme="minorHAnsi"/>
              </w:rPr>
              <w:t xml:space="preserve"> </w:t>
            </w:r>
          </w:p>
          <w:p w14:paraId="04C879DF" w14:textId="2D69D3DB" w:rsidR="00630DC1" w:rsidRPr="00EA36E5" w:rsidRDefault="00630DC1" w:rsidP="00B23AF6">
            <w:pPr>
              <w:tabs>
                <w:tab w:val="left" w:pos="4073"/>
              </w:tabs>
              <w:ind w:left="47"/>
            </w:pPr>
          </w:p>
        </w:tc>
        <w:tc>
          <w:tcPr>
            <w:tcW w:w="2414" w:type="dxa"/>
          </w:tcPr>
          <w:p w14:paraId="6B0F3CC1" w14:textId="41841FE5" w:rsidR="00630DC1" w:rsidRPr="00EA36E5" w:rsidRDefault="00630DC1" w:rsidP="00E45AAC">
            <w:pPr>
              <w:tabs>
                <w:tab w:val="left" w:pos="4073"/>
              </w:tabs>
              <w:ind w:left="20"/>
            </w:pPr>
            <w:r w:rsidRPr="00EA36E5">
              <w:t>Number of students completing a comprehensive intake process</w:t>
            </w:r>
          </w:p>
        </w:tc>
        <w:tc>
          <w:tcPr>
            <w:tcW w:w="1953" w:type="dxa"/>
          </w:tcPr>
          <w:p w14:paraId="32953A09" w14:textId="1FCBE832" w:rsidR="00630DC1" w:rsidRDefault="00630DC1" w:rsidP="00D27685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 xml:space="preserve">Collected through software identified in </w:t>
            </w:r>
            <w:r>
              <w:lastRenderedPageBreak/>
              <w:t>proposals, aggregated for the region</w:t>
            </w:r>
          </w:p>
        </w:tc>
        <w:tc>
          <w:tcPr>
            <w:tcW w:w="2414" w:type="dxa"/>
          </w:tcPr>
          <w:p w14:paraId="429AA5F5" w14:textId="4BE88723" w:rsidR="00630DC1" w:rsidRPr="00EA36E5" w:rsidRDefault="00630DC1" w:rsidP="00D27685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lastRenderedPageBreak/>
              <w:t>To be collected July 2019</w:t>
            </w:r>
          </w:p>
        </w:tc>
      </w:tr>
      <w:tr w:rsidR="00630DC1" w:rsidRPr="006656D8" w14:paraId="39D5CC7C" w14:textId="4F953C9E" w:rsidTr="009A6458">
        <w:trPr>
          <w:trHeight w:val="1358"/>
        </w:trPr>
        <w:tc>
          <w:tcPr>
            <w:tcW w:w="4045" w:type="dxa"/>
            <w:vMerge w:val="restart"/>
          </w:tcPr>
          <w:p w14:paraId="205979A3" w14:textId="38F80F29" w:rsidR="00630DC1" w:rsidRPr="006656D8" w:rsidRDefault="00630DC1" w:rsidP="00146D80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ind w:left="242" w:hanging="242"/>
            </w:pPr>
            <w:r w:rsidRPr="00146D80">
              <w:rPr>
                <w:b/>
              </w:rPr>
              <w:t>Orientation:</w:t>
            </w:r>
            <w:r w:rsidRPr="006656D8">
              <w:t xml:space="preserve"> Increase the number of students entering college with knowledge of pathways and services, while facilitating students’ integration into college life.</w:t>
            </w:r>
          </w:p>
        </w:tc>
        <w:tc>
          <w:tcPr>
            <w:tcW w:w="2700" w:type="dxa"/>
          </w:tcPr>
          <w:p w14:paraId="5FDC33E1" w14:textId="7B769ED2" w:rsidR="00630DC1" w:rsidRPr="00EA36E5" w:rsidRDefault="00630DC1" w:rsidP="00B23AF6">
            <w:pPr>
              <w:tabs>
                <w:tab w:val="left" w:pos="4073"/>
              </w:tabs>
              <w:ind w:left="47"/>
            </w:pPr>
            <w:r>
              <w:t>Through RFA process, colleges develop or refine orientation process.</w:t>
            </w:r>
          </w:p>
        </w:tc>
        <w:tc>
          <w:tcPr>
            <w:tcW w:w="2414" w:type="dxa"/>
          </w:tcPr>
          <w:p w14:paraId="239C2F78" w14:textId="19F82626" w:rsidR="00630DC1" w:rsidRPr="00EA36E5" w:rsidRDefault="00630DC1" w:rsidP="00146D80">
            <w:pPr>
              <w:pStyle w:val="ListParagraph"/>
              <w:numPr>
                <w:ilvl w:val="0"/>
                <w:numId w:val="4"/>
              </w:numPr>
              <w:tabs>
                <w:tab w:val="left" w:pos="4073"/>
              </w:tabs>
            </w:pPr>
            <w:r w:rsidRPr="00EA36E5">
              <w:t xml:space="preserve">Creation of a college orientation program, as needed, that includes career exploration; targeted exposure to pathways, programs, and services; and a face-to-face component, in addition to an online component. </w:t>
            </w:r>
          </w:p>
        </w:tc>
        <w:tc>
          <w:tcPr>
            <w:tcW w:w="1953" w:type="dxa"/>
          </w:tcPr>
          <w:p w14:paraId="2FA36491" w14:textId="069EC9E2" w:rsidR="00630DC1" w:rsidRDefault="009A6458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College Progress Reports</w:t>
            </w:r>
          </w:p>
        </w:tc>
        <w:tc>
          <w:tcPr>
            <w:tcW w:w="2414" w:type="dxa"/>
          </w:tcPr>
          <w:p w14:paraId="2B435E2E" w14:textId="21E02976" w:rsidR="00630DC1" w:rsidRPr="00EA36E5" w:rsidRDefault="00630DC1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All campuses submitted plans that include development or refinement of orientation processes</w:t>
            </w:r>
          </w:p>
        </w:tc>
      </w:tr>
      <w:tr w:rsidR="00630DC1" w:rsidRPr="006656D8" w14:paraId="49B8E99A" w14:textId="77777777" w:rsidTr="009A6458">
        <w:trPr>
          <w:trHeight w:val="1151"/>
        </w:trPr>
        <w:tc>
          <w:tcPr>
            <w:tcW w:w="4045" w:type="dxa"/>
            <w:vMerge/>
          </w:tcPr>
          <w:p w14:paraId="27E9D40D" w14:textId="77777777" w:rsidR="00630DC1" w:rsidRPr="006656D8" w:rsidRDefault="00630DC1" w:rsidP="00146D80">
            <w:pPr>
              <w:tabs>
                <w:tab w:val="left" w:pos="4073"/>
              </w:tabs>
              <w:ind w:left="242" w:hanging="242"/>
              <w:rPr>
                <w:b/>
              </w:rPr>
            </w:pPr>
          </w:p>
        </w:tc>
        <w:tc>
          <w:tcPr>
            <w:tcW w:w="2700" w:type="dxa"/>
          </w:tcPr>
          <w:p w14:paraId="48804788" w14:textId="649B1AFC" w:rsidR="00630DC1" w:rsidRPr="00EA36E5" w:rsidRDefault="00630DC1" w:rsidP="00F437E5">
            <w:pPr>
              <w:tabs>
                <w:tab w:val="left" w:pos="4073"/>
              </w:tabs>
              <w:ind w:left="47"/>
            </w:pPr>
            <w:r>
              <w:t xml:space="preserve">Implement new and refined </w:t>
            </w:r>
            <w:r w:rsidRPr="00F437E5">
              <w:t xml:space="preserve">orientation programs </w:t>
            </w:r>
            <w:r>
              <w:t>in</w:t>
            </w:r>
            <w:r w:rsidRPr="00F437E5">
              <w:t xml:space="preserve"> coordinat</w:t>
            </w:r>
            <w:r>
              <w:t xml:space="preserve">ion </w:t>
            </w:r>
            <w:r w:rsidRPr="00F437E5">
              <w:t>with the Guided Pathways efforts at colleges, particularly “Clarifying the Path” and “Entering the Path” pillar committees</w:t>
            </w:r>
            <w:r>
              <w:t>.</w:t>
            </w:r>
            <w:r w:rsidRPr="00F437E5">
              <w:t xml:space="preserve"> </w:t>
            </w:r>
          </w:p>
        </w:tc>
        <w:tc>
          <w:tcPr>
            <w:tcW w:w="2414" w:type="dxa"/>
          </w:tcPr>
          <w:p w14:paraId="5078C732" w14:textId="1DBF21CC" w:rsidR="00630DC1" w:rsidRPr="00EA36E5" w:rsidRDefault="00630DC1" w:rsidP="00146D80">
            <w:pPr>
              <w:pStyle w:val="ListParagraph"/>
              <w:numPr>
                <w:ilvl w:val="0"/>
                <w:numId w:val="4"/>
              </w:numPr>
              <w:tabs>
                <w:tab w:val="left" w:pos="4073"/>
              </w:tabs>
            </w:pPr>
            <w:r w:rsidRPr="00EA36E5">
              <w:t>Number of students participating in orientation programs that include career exploration, targeted exposure to pathways, programs, and services; and a face-to-face component, in addition to an online component.</w:t>
            </w:r>
          </w:p>
        </w:tc>
        <w:tc>
          <w:tcPr>
            <w:tcW w:w="1953" w:type="dxa"/>
          </w:tcPr>
          <w:p w14:paraId="7036930B" w14:textId="77777777" w:rsidR="00630DC1" w:rsidRDefault="00630DC1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Collected through software identified in proposals, aggregated for the region</w:t>
            </w:r>
          </w:p>
          <w:p w14:paraId="3AA0DA54" w14:textId="27E8553F" w:rsidR="00630DC1" w:rsidRDefault="00630DC1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Physical or electronic records</w:t>
            </w:r>
            <w:r w:rsidR="007B196A">
              <w:t xml:space="preserve"> for face-to-face orientations</w:t>
            </w:r>
          </w:p>
        </w:tc>
        <w:tc>
          <w:tcPr>
            <w:tcW w:w="2414" w:type="dxa"/>
          </w:tcPr>
          <w:p w14:paraId="447EA626" w14:textId="2A55DA35" w:rsidR="00630DC1" w:rsidRPr="00EA36E5" w:rsidRDefault="00630DC1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To be collected July 2019</w:t>
            </w:r>
          </w:p>
        </w:tc>
      </w:tr>
      <w:tr w:rsidR="00630DC1" w:rsidRPr="006656D8" w14:paraId="7181E411" w14:textId="5280C9F3" w:rsidTr="009A6458">
        <w:tc>
          <w:tcPr>
            <w:tcW w:w="4045" w:type="dxa"/>
            <w:vMerge w:val="restart"/>
          </w:tcPr>
          <w:p w14:paraId="3738FBB6" w14:textId="32942EC8" w:rsidR="00630DC1" w:rsidRPr="006656D8" w:rsidRDefault="00630DC1" w:rsidP="00146D80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ind w:left="242" w:hanging="242"/>
            </w:pPr>
            <w:r w:rsidRPr="00146D80">
              <w:rPr>
                <w:b/>
              </w:rPr>
              <w:t>Career planning:</w:t>
            </w:r>
            <w:r w:rsidRPr="006656D8">
              <w:t xml:space="preserve"> Increase the number of students’ knowledgeable about their own interests and careers goals, to support effective education planning and long-term success. </w:t>
            </w:r>
          </w:p>
        </w:tc>
        <w:tc>
          <w:tcPr>
            <w:tcW w:w="2700" w:type="dxa"/>
          </w:tcPr>
          <w:p w14:paraId="7DC2DF6D" w14:textId="21A88958" w:rsidR="00630DC1" w:rsidRPr="00EA36E5" w:rsidRDefault="00630DC1" w:rsidP="00B23AF6">
            <w:pPr>
              <w:tabs>
                <w:tab w:val="left" w:pos="4073"/>
              </w:tabs>
              <w:ind w:left="47"/>
            </w:pPr>
            <w:r>
              <w:t xml:space="preserve">Through RFA process, colleges develop or refine career planning processes, to help ensure that students are clear about their long-term goals before the education planning process. </w:t>
            </w:r>
          </w:p>
        </w:tc>
        <w:tc>
          <w:tcPr>
            <w:tcW w:w="2414" w:type="dxa"/>
          </w:tcPr>
          <w:p w14:paraId="37363818" w14:textId="7C44FDA0" w:rsidR="00630DC1" w:rsidRPr="00EA36E5" w:rsidRDefault="00630DC1" w:rsidP="00146D80">
            <w:pPr>
              <w:pStyle w:val="ListParagraph"/>
              <w:numPr>
                <w:ilvl w:val="0"/>
                <w:numId w:val="5"/>
              </w:numPr>
              <w:tabs>
                <w:tab w:val="left" w:pos="4073"/>
              </w:tabs>
            </w:pPr>
            <w:r w:rsidRPr="00EA36E5">
              <w:t xml:space="preserve">Number of students completing career exploration activities, including career planning sessions, before education planning </w:t>
            </w:r>
          </w:p>
          <w:p w14:paraId="207632A7" w14:textId="5EB81E0D" w:rsidR="00630DC1" w:rsidRPr="00EA36E5" w:rsidRDefault="00630DC1" w:rsidP="006B0E36">
            <w:pPr>
              <w:tabs>
                <w:tab w:val="left" w:pos="4073"/>
              </w:tabs>
            </w:pPr>
          </w:p>
        </w:tc>
        <w:tc>
          <w:tcPr>
            <w:tcW w:w="1953" w:type="dxa"/>
          </w:tcPr>
          <w:p w14:paraId="265E0F74" w14:textId="22246C30" w:rsidR="00630DC1" w:rsidRDefault="007B196A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Collected through adaptations of SSSP reporting forms or other non-burdensome processes TBD by each college, aggregated regionally</w:t>
            </w:r>
          </w:p>
        </w:tc>
        <w:tc>
          <w:tcPr>
            <w:tcW w:w="2414" w:type="dxa"/>
          </w:tcPr>
          <w:p w14:paraId="31D054CE" w14:textId="47E48F66" w:rsidR="00630DC1" w:rsidRPr="00EA36E5" w:rsidRDefault="00630DC1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All campuses submitted plans that include development or refinement of career planning processes</w:t>
            </w:r>
          </w:p>
        </w:tc>
      </w:tr>
      <w:tr w:rsidR="00630DC1" w:rsidRPr="006656D8" w14:paraId="3917D1E2" w14:textId="77777777" w:rsidTr="009A6458">
        <w:tc>
          <w:tcPr>
            <w:tcW w:w="4045" w:type="dxa"/>
            <w:vMerge/>
          </w:tcPr>
          <w:p w14:paraId="56613A8C" w14:textId="77777777" w:rsidR="00630DC1" w:rsidRPr="006656D8" w:rsidRDefault="00630DC1" w:rsidP="00146D80">
            <w:pPr>
              <w:tabs>
                <w:tab w:val="left" w:pos="4073"/>
              </w:tabs>
              <w:ind w:left="242" w:hanging="242"/>
              <w:rPr>
                <w:b/>
              </w:rPr>
            </w:pPr>
          </w:p>
        </w:tc>
        <w:tc>
          <w:tcPr>
            <w:tcW w:w="2700" w:type="dxa"/>
          </w:tcPr>
          <w:p w14:paraId="4F0F6B75" w14:textId="152A4E49" w:rsidR="00630DC1" w:rsidRPr="00EA36E5" w:rsidRDefault="00630DC1" w:rsidP="00C845C4">
            <w:pPr>
              <w:tabs>
                <w:tab w:val="left" w:pos="4073"/>
              </w:tabs>
              <w:ind w:left="47"/>
            </w:pPr>
            <w:r>
              <w:t xml:space="preserve">Implement new and refined career planning processes, working with counselors and career staff. </w:t>
            </w:r>
          </w:p>
        </w:tc>
        <w:tc>
          <w:tcPr>
            <w:tcW w:w="2414" w:type="dxa"/>
          </w:tcPr>
          <w:p w14:paraId="6CCE8DBA" w14:textId="380265FD" w:rsidR="00630DC1" w:rsidRDefault="00630DC1" w:rsidP="00146D80">
            <w:pPr>
              <w:pStyle w:val="ListParagraph"/>
              <w:numPr>
                <w:ilvl w:val="0"/>
                <w:numId w:val="5"/>
              </w:numPr>
              <w:tabs>
                <w:tab w:val="left" w:pos="4073"/>
              </w:tabs>
            </w:pPr>
            <w:r w:rsidRPr="00EA36E5">
              <w:t>Number of students attending initial counseling sessions</w:t>
            </w:r>
          </w:p>
          <w:p w14:paraId="6B0FEF63" w14:textId="72C15F01" w:rsidR="00630DC1" w:rsidRPr="00EA36E5" w:rsidRDefault="00630DC1" w:rsidP="00404A45">
            <w:pPr>
              <w:pStyle w:val="ListParagraph"/>
              <w:tabs>
                <w:tab w:val="left" w:pos="4073"/>
              </w:tabs>
              <w:ind w:left="341"/>
            </w:pPr>
          </w:p>
        </w:tc>
        <w:tc>
          <w:tcPr>
            <w:tcW w:w="1953" w:type="dxa"/>
          </w:tcPr>
          <w:p w14:paraId="2F113C14" w14:textId="50DA0834" w:rsidR="00630DC1" w:rsidRDefault="007B196A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As per above</w:t>
            </w:r>
          </w:p>
        </w:tc>
        <w:tc>
          <w:tcPr>
            <w:tcW w:w="2414" w:type="dxa"/>
          </w:tcPr>
          <w:p w14:paraId="5D5FA3B2" w14:textId="01838EFD" w:rsidR="00630DC1" w:rsidRPr="00EA36E5" w:rsidRDefault="00630DC1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To be collected July 2019</w:t>
            </w:r>
          </w:p>
        </w:tc>
      </w:tr>
      <w:tr w:rsidR="00630DC1" w:rsidRPr="006656D8" w14:paraId="06854313" w14:textId="77777777" w:rsidTr="009A6458">
        <w:tc>
          <w:tcPr>
            <w:tcW w:w="4045" w:type="dxa"/>
            <w:vMerge/>
          </w:tcPr>
          <w:p w14:paraId="5D79C061" w14:textId="77777777" w:rsidR="00630DC1" w:rsidRPr="006656D8" w:rsidRDefault="00630DC1" w:rsidP="00146D80">
            <w:pPr>
              <w:tabs>
                <w:tab w:val="left" w:pos="4073"/>
              </w:tabs>
              <w:ind w:left="242" w:hanging="242"/>
              <w:rPr>
                <w:b/>
              </w:rPr>
            </w:pPr>
          </w:p>
        </w:tc>
        <w:tc>
          <w:tcPr>
            <w:tcW w:w="2700" w:type="dxa"/>
          </w:tcPr>
          <w:p w14:paraId="434DAD2F" w14:textId="2C30C548" w:rsidR="00630DC1" w:rsidRPr="00EA36E5" w:rsidRDefault="00630DC1" w:rsidP="00A94623">
            <w:pPr>
              <w:tabs>
                <w:tab w:val="left" w:pos="4073"/>
              </w:tabs>
              <w:ind w:left="47"/>
            </w:pPr>
            <w:r>
              <w:t>Implement new and refined career planning processes, working with counselors and career staff.</w:t>
            </w:r>
          </w:p>
        </w:tc>
        <w:tc>
          <w:tcPr>
            <w:tcW w:w="2414" w:type="dxa"/>
          </w:tcPr>
          <w:p w14:paraId="4B1FFDF3" w14:textId="1D9A4B76" w:rsidR="00630DC1" w:rsidRDefault="00630DC1" w:rsidP="00146D80">
            <w:pPr>
              <w:pStyle w:val="ListParagraph"/>
              <w:numPr>
                <w:ilvl w:val="0"/>
                <w:numId w:val="5"/>
              </w:numPr>
              <w:tabs>
                <w:tab w:val="left" w:pos="4073"/>
              </w:tabs>
            </w:pPr>
            <w:r w:rsidRPr="00EA36E5">
              <w:t>Number of students attending follow-up sessions</w:t>
            </w:r>
          </w:p>
          <w:p w14:paraId="22D637FC" w14:textId="6BFFDEB6" w:rsidR="00630DC1" w:rsidRPr="00EA36E5" w:rsidRDefault="00630DC1" w:rsidP="00404A45">
            <w:pPr>
              <w:pStyle w:val="ListParagraph"/>
              <w:tabs>
                <w:tab w:val="left" w:pos="4073"/>
              </w:tabs>
              <w:ind w:left="341"/>
            </w:pPr>
          </w:p>
        </w:tc>
        <w:tc>
          <w:tcPr>
            <w:tcW w:w="1953" w:type="dxa"/>
          </w:tcPr>
          <w:p w14:paraId="3B0B036C" w14:textId="1A59676E" w:rsidR="00630DC1" w:rsidRDefault="007B196A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As per above</w:t>
            </w:r>
          </w:p>
        </w:tc>
        <w:tc>
          <w:tcPr>
            <w:tcW w:w="2414" w:type="dxa"/>
          </w:tcPr>
          <w:p w14:paraId="0F2E83DC" w14:textId="433A9FA3" w:rsidR="00630DC1" w:rsidRPr="00EA36E5" w:rsidRDefault="00630DC1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To be collected July 2019</w:t>
            </w:r>
          </w:p>
        </w:tc>
      </w:tr>
      <w:tr w:rsidR="00630DC1" w:rsidRPr="006656D8" w14:paraId="2EE92E15" w14:textId="77777777" w:rsidTr="009A6458">
        <w:tc>
          <w:tcPr>
            <w:tcW w:w="4045" w:type="dxa"/>
            <w:vMerge/>
          </w:tcPr>
          <w:p w14:paraId="5C3E204A" w14:textId="77777777" w:rsidR="00630DC1" w:rsidRPr="006656D8" w:rsidRDefault="00630DC1" w:rsidP="00146D80">
            <w:pPr>
              <w:tabs>
                <w:tab w:val="left" w:pos="4073"/>
              </w:tabs>
              <w:ind w:left="242" w:hanging="242"/>
              <w:rPr>
                <w:b/>
              </w:rPr>
            </w:pPr>
          </w:p>
        </w:tc>
        <w:tc>
          <w:tcPr>
            <w:tcW w:w="2700" w:type="dxa"/>
          </w:tcPr>
          <w:p w14:paraId="26038DB2" w14:textId="2249F3BD" w:rsidR="00630DC1" w:rsidRPr="00EA36E5" w:rsidRDefault="00630DC1" w:rsidP="00A94623">
            <w:pPr>
              <w:tabs>
                <w:tab w:val="left" w:pos="4073"/>
              </w:tabs>
              <w:ind w:left="47"/>
            </w:pPr>
            <w:r>
              <w:t>Implement new and refined career planning processes, working with counselors and career staff.</w:t>
            </w:r>
          </w:p>
        </w:tc>
        <w:tc>
          <w:tcPr>
            <w:tcW w:w="2414" w:type="dxa"/>
          </w:tcPr>
          <w:p w14:paraId="255E23FA" w14:textId="15F9AA36" w:rsidR="00630DC1" w:rsidRDefault="00630DC1" w:rsidP="00146D80">
            <w:pPr>
              <w:pStyle w:val="ListParagraph"/>
              <w:numPr>
                <w:ilvl w:val="0"/>
                <w:numId w:val="5"/>
              </w:numPr>
              <w:tabs>
                <w:tab w:val="left" w:pos="4073"/>
              </w:tabs>
            </w:pPr>
            <w:r w:rsidRPr="00EA36E5">
              <w:t>Number of students attending Education Plan Update sessions</w:t>
            </w:r>
          </w:p>
          <w:p w14:paraId="5669AF97" w14:textId="257E09DA" w:rsidR="00630DC1" w:rsidRPr="00EA36E5" w:rsidRDefault="00630DC1" w:rsidP="00404A45">
            <w:pPr>
              <w:pStyle w:val="ListParagraph"/>
              <w:tabs>
                <w:tab w:val="left" w:pos="4073"/>
              </w:tabs>
              <w:ind w:left="341"/>
            </w:pPr>
          </w:p>
        </w:tc>
        <w:tc>
          <w:tcPr>
            <w:tcW w:w="1953" w:type="dxa"/>
          </w:tcPr>
          <w:p w14:paraId="7F079C79" w14:textId="56C2EBC5" w:rsidR="00630DC1" w:rsidRDefault="007B196A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As per above</w:t>
            </w:r>
          </w:p>
        </w:tc>
        <w:tc>
          <w:tcPr>
            <w:tcW w:w="2414" w:type="dxa"/>
          </w:tcPr>
          <w:p w14:paraId="2F822599" w14:textId="308F283E" w:rsidR="00630DC1" w:rsidRPr="00EA36E5" w:rsidRDefault="00630DC1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To be collected July 2019</w:t>
            </w:r>
          </w:p>
        </w:tc>
      </w:tr>
      <w:tr w:rsidR="00630DC1" w:rsidRPr="008A59D0" w14:paraId="4DCD934A" w14:textId="20524166" w:rsidTr="009A6458">
        <w:tc>
          <w:tcPr>
            <w:tcW w:w="4045" w:type="dxa"/>
          </w:tcPr>
          <w:p w14:paraId="1F17513F" w14:textId="38D02E6A" w:rsidR="00630DC1" w:rsidRPr="006656D8" w:rsidRDefault="00630DC1" w:rsidP="00146D80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ind w:left="242" w:hanging="242"/>
            </w:pPr>
            <w:r w:rsidRPr="00146D80">
              <w:rPr>
                <w:b/>
              </w:rPr>
              <w:t>Professional Development:</w:t>
            </w:r>
            <w:r>
              <w:t xml:space="preserve"> Create a framework that will allow the region to strategically offer professional development opportunities based on identified needs at the colleges. </w:t>
            </w:r>
          </w:p>
        </w:tc>
        <w:tc>
          <w:tcPr>
            <w:tcW w:w="2700" w:type="dxa"/>
          </w:tcPr>
          <w:p w14:paraId="16E46BA1" w14:textId="77777777" w:rsidR="00630DC1" w:rsidRDefault="00630DC1" w:rsidP="00A94623">
            <w:pPr>
              <w:tabs>
                <w:tab w:val="left" w:pos="4073"/>
              </w:tabs>
              <w:ind w:left="47"/>
            </w:pPr>
            <w:r>
              <w:t>Identify professional development needs documented in proposals and emerging through Community of Practice events and quarterly Progress Reports</w:t>
            </w:r>
          </w:p>
          <w:p w14:paraId="5401C34C" w14:textId="77777777" w:rsidR="00630DC1" w:rsidRPr="000B607B" w:rsidRDefault="00630DC1" w:rsidP="00B4079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 staff, on</w:t>
            </w:r>
            <w:r w:rsidRPr="000B607B">
              <w:rPr>
                <w:rFonts w:cstheme="minorHAnsi"/>
              </w:rPr>
              <w:t xml:space="preserve"> orientation program </w:t>
            </w:r>
            <w:r w:rsidRPr="00940123">
              <w:rPr>
                <w:rFonts w:cstheme="minorHAnsi"/>
              </w:rPr>
              <w:t>framework</w:t>
            </w:r>
            <w:r w:rsidRPr="000B607B">
              <w:rPr>
                <w:rFonts w:cstheme="minorHAnsi"/>
              </w:rPr>
              <w:t>.</w:t>
            </w:r>
          </w:p>
          <w:p w14:paraId="62AE2335" w14:textId="77777777" w:rsidR="00630DC1" w:rsidRPr="000B607B" w:rsidRDefault="00630DC1" w:rsidP="00B4079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0B607B">
              <w:rPr>
                <w:rFonts w:cstheme="minorHAnsi"/>
              </w:rPr>
              <w:t xml:space="preserve">For counselors, on career development and planning </w:t>
            </w:r>
          </w:p>
          <w:p w14:paraId="7CE45BD7" w14:textId="4BFE56F1" w:rsidR="00630DC1" w:rsidRPr="00EA36E5" w:rsidRDefault="00630DC1" w:rsidP="00B4079F">
            <w:pPr>
              <w:tabs>
                <w:tab w:val="left" w:pos="4073"/>
              </w:tabs>
              <w:ind w:left="47"/>
            </w:pPr>
            <w:r w:rsidRPr="000B607B">
              <w:rPr>
                <w:rFonts w:cstheme="minorHAnsi"/>
              </w:rPr>
              <w:t xml:space="preserve">Development of community of practice to provide peer-to-peer support </w:t>
            </w:r>
          </w:p>
        </w:tc>
        <w:tc>
          <w:tcPr>
            <w:tcW w:w="2414" w:type="dxa"/>
          </w:tcPr>
          <w:p w14:paraId="13A576DC" w14:textId="715FA25A" w:rsidR="00630DC1" w:rsidRPr="00EA36E5" w:rsidRDefault="00630DC1" w:rsidP="00146D80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</w:pPr>
            <w:r w:rsidRPr="00EA36E5">
              <w:t xml:space="preserve">Number of </w:t>
            </w:r>
            <w:r>
              <w:t xml:space="preserve">professionals </w:t>
            </w:r>
            <w:r w:rsidRPr="00EA36E5">
              <w:t>participating in professional development to address needs identified in self-assessments and consultations</w:t>
            </w:r>
          </w:p>
        </w:tc>
        <w:tc>
          <w:tcPr>
            <w:tcW w:w="1953" w:type="dxa"/>
          </w:tcPr>
          <w:p w14:paraId="552EDA39" w14:textId="4B8AF619" w:rsidR="00630DC1" w:rsidRDefault="007B196A" w:rsidP="006656D8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PD registrations, aggregated regionally</w:t>
            </w:r>
          </w:p>
        </w:tc>
        <w:tc>
          <w:tcPr>
            <w:tcW w:w="2414" w:type="dxa"/>
          </w:tcPr>
          <w:p w14:paraId="0EA3A260" w14:textId="6EE0EEB7" w:rsidR="00630DC1" w:rsidRPr="00EA36E5" w:rsidRDefault="00630DC1" w:rsidP="006656D8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 xml:space="preserve">All campuses submitted plans that include pans for professional development; local PD plans currently being examined.  First Community of Practice (CoP) convening scheduled for 2.25.19 where local PD needs to be presented and where regional approach to be determined. </w:t>
            </w:r>
          </w:p>
        </w:tc>
      </w:tr>
      <w:tr w:rsidR="00630DC1" w:rsidRPr="008A59D0" w14:paraId="77D4E20E" w14:textId="77777777" w:rsidTr="009A6458">
        <w:trPr>
          <w:trHeight w:val="1015"/>
        </w:trPr>
        <w:tc>
          <w:tcPr>
            <w:tcW w:w="4045" w:type="dxa"/>
            <w:vMerge w:val="restart"/>
          </w:tcPr>
          <w:p w14:paraId="5D1DCE5F" w14:textId="77777777" w:rsidR="00630DC1" w:rsidRPr="00B4079F" w:rsidRDefault="00630DC1" w:rsidP="00B4079F">
            <w:pPr>
              <w:tabs>
                <w:tab w:val="left" w:pos="4073"/>
              </w:tabs>
              <w:rPr>
                <w:b/>
              </w:rPr>
            </w:pPr>
          </w:p>
        </w:tc>
        <w:tc>
          <w:tcPr>
            <w:tcW w:w="2700" w:type="dxa"/>
            <w:vMerge w:val="restart"/>
          </w:tcPr>
          <w:p w14:paraId="5B82E9A7" w14:textId="699BF236" w:rsidR="00630DC1" w:rsidRDefault="00630DC1" w:rsidP="00A94623">
            <w:pPr>
              <w:tabs>
                <w:tab w:val="left" w:pos="4073"/>
              </w:tabs>
              <w:ind w:left="47"/>
            </w:pPr>
            <w:r>
              <w:t>Collect and develop repository of best practices on intake, orientation, career planning, and related issues</w:t>
            </w:r>
          </w:p>
        </w:tc>
        <w:tc>
          <w:tcPr>
            <w:tcW w:w="2414" w:type="dxa"/>
            <w:tcBorders>
              <w:bottom w:val="single" w:sz="2" w:space="0" w:color="auto"/>
            </w:tcBorders>
          </w:tcPr>
          <w:p w14:paraId="1431D263" w14:textId="72D6B325" w:rsidR="00630DC1" w:rsidRDefault="00630DC1" w:rsidP="00146D80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</w:pPr>
            <w:r>
              <w:t>Materials gathered</w:t>
            </w:r>
          </w:p>
          <w:p w14:paraId="31A3781F" w14:textId="28E56873" w:rsidR="00630DC1" w:rsidRDefault="00630DC1" w:rsidP="006D276A">
            <w:pPr>
              <w:tabs>
                <w:tab w:val="left" w:pos="4073"/>
              </w:tabs>
            </w:pPr>
          </w:p>
          <w:p w14:paraId="03E4C6D8" w14:textId="7AACEF62" w:rsidR="00630DC1" w:rsidRDefault="00630DC1" w:rsidP="006D276A">
            <w:pPr>
              <w:tabs>
                <w:tab w:val="left" w:pos="4073"/>
              </w:tabs>
            </w:pPr>
          </w:p>
          <w:p w14:paraId="484A8F06" w14:textId="4946E059" w:rsidR="00630DC1" w:rsidRPr="00EA36E5" w:rsidRDefault="00630DC1" w:rsidP="006D276A">
            <w:pPr>
              <w:pStyle w:val="ListParagraph"/>
              <w:tabs>
                <w:tab w:val="left" w:pos="4073"/>
              </w:tabs>
              <w:ind w:left="360"/>
            </w:pPr>
          </w:p>
        </w:tc>
        <w:tc>
          <w:tcPr>
            <w:tcW w:w="1953" w:type="dxa"/>
            <w:tcBorders>
              <w:bottom w:val="single" w:sz="2" w:space="0" w:color="auto"/>
            </w:tcBorders>
          </w:tcPr>
          <w:p w14:paraId="3D6BEB2E" w14:textId="63A3E652" w:rsidR="00630DC1" w:rsidRDefault="009A6458" w:rsidP="006656D8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Repository</w:t>
            </w:r>
          </w:p>
        </w:tc>
        <w:tc>
          <w:tcPr>
            <w:tcW w:w="2414" w:type="dxa"/>
            <w:tcBorders>
              <w:bottom w:val="single" w:sz="2" w:space="0" w:color="auto"/>
            </w:tcBorders>
          </w:tcPr>
          <w:p w14:paraId="6F5DAD79" w14:textId="0176962D" w:rsidR="00630DC1" w:rsidRDefault="00630DC1" w:rsidP="006656D8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 xml:space="preserve">Materials gathered and some </w:t>
            </w:r>
            <w:proofErr w:type="gramStart"/>
            <w:r>
              <w:t>“ best</w:t>
            </w:r>
            <w:proofErr w:type="gramEnd"/>
            <w:r>
              <w:t xml:space="preserve"> practice” practitioners identified; ongoing.</w:t>
            </w:r>
          </w:p>
        </w:tc>
      </w:tr>
      <w:tr w:rsidR="00630DC1" w:rsidRPr="008A59D0" w14:paraId="1B440A8A" w14:textId="77777777" w:rsidTr="009A6458">
        <w:trPr>
          <w:trHeight w:val="343"/>
        </w:trPr>
        <w:tc>
          <w:tcPr>
            <w:tcW w:w="4045" w:type="dxa"/>
            <w:vMerge/>
          </w:tcPr>
          <w:p w14:paraId="4D1D9C1D" w14:textId="77777777" w:rsidR="00630DC1" w:rsidRPr="00B4079F" w:rsidRDefault="00630DC1" w:rsidP="00B4079F">
            <w:pPr>
              <w:tabs>
                <w:tab w:val="left" w:pos="4073"/>
              </w:tabs>
              <w:rPr>
                <w:b/>
              </w:rPr>
            </w:pPr>
          </w:p>
        </w:tc>
        <w:tc>
          <w:tcPr>
            <w:tcW w:w="2700" w:type="dxa"/>
            <w:vMerge/>
          </w:tcPr>
          <w:p w14:paraId="03FAD529" w14:textId="77777777" w:rsidR="00630DC1" w:rsidRDefault="00630DC1" w:rsidP="00A94623">
            <w:pPr>
              <w:tabs>
                <w:tab w:val="left" w:pos="4073"/>
              </w:tabs>
              <w:ind w:left="47"/>
            </w:pPr>
          </w:p>
        </w:tc>
        <w:tc>
          <w:tcPr>
            <w:tcW w:w="2414" w:type="dxa"/>
            <w:tcBorders>
              <w:top w:val="single" w:sz="2" w:space="0" w:color="auto"/>
            </w:tcBorders>
          </w:tcPr>
          <w:p w14:paraId="48D04A74" w14:textId="4564DB89" w:rsidR="00630DC1" w:rsidRDefault="00630DC1" w:rsidP="00146D80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</w:pPr>
            <w:r>
              <w:t>Repository created</w:t>
            </w:r>
          </w:p>
        </w:tc>
        <w:tc>
          <w:tcPr>
            <w:tcW w:w="1953" w:type="dxa"/>
            <w:tcBorders>
              <w:top w:val="single" w:sz="2" w:space="0" w:color="auto"/>
            </w:tcBorders>
          </w:tcPr>
          <w:p w14:paraId="180206CA" w14:textId="010A62FA" w:rsidR="00630DC1" w:rsidRDefault="009A6458" w:rsidP="006656D8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Documentation</w:t>
            </w:r>
          </w:p>
        </w:tc>
        <w:tc>
          <w:tcPr>
            <w:tcW w:w="2414" w:type="dxa"/>
            <w:tcBorders>
              <w:top w:val="single" w:sz="2" w:space="0" w:color="auto"/>
            </w:tcBorders>
          </w:tcPr>
          <w:p w14:paraId="79C525B2" w14:textId="2A1635DE" w:rsidR="00630DC1" w:rsidRDefault="00630DC1" w:rsidP="006656D8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Repository currently</w:t>
            </w:r>
            <w:r w:rsidR="009A6458">
              <w:t xml:space="preserve"> in development</w:t>
            </w:r>
            <w:r>
              <w:t xml:space="preserve"> </w:t>
            </w:r>
          </w:p>
        </w:tc>
      </w:tr>
    </w:tbl>
    <w:p w14:paraId="3C9A8636" w14:textId="3760B827" w:rsidR="005A125D" w:rsidRDefault="006657C8"/>
    <w:sectPr w:rsidR="005A125D" w:rsidSect="00C851AF">
      <w:pgSz w:w="15840" w:h="12240" w:orient="landscape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A88"/>
    <w:multiLevelType w:val="hybridMultilevel"/>
    <w:tmpl w:val="EB9E8AE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9082F60"/>
    <w:multiLevelType w:val="hybridMultilevel"/>
    <w:tmpl w:val="82B4BB6E"/>
    <w:lvl w:ilvl="0" w:tplc="161ED3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D60FD"/>
    <w:multiLevelType w:val="hybridMultilevel"/>
    <w:tmpl w:val="0FC43A24"/>
    <w:lvl w:ilvl="0" w:tplc="91CE0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66538"/>
    <w:multiLevelType w:val="hybridMultilevel"/>
    <w:tmpl w:val="E5522A46"/>
    <w:lvl w:ilvl="0" w:tplc="91CE0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641E"/>
    <w:multiLevelType w:val="hybridMultilevel"/>
    <w:tmpl w:val="6250EC7E"/>
    <w:lvl w:ilvl="0" w:tplc="91CE0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34CC"/>
    <w:multiLevelType w:val="hybridMultilevel"/>
    <w:tmpl w:val="5784FC0E"/>
    <w:lvl w:ilvl="0" w:tplc="0409000F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3FD63F7A"/>
    <w:multiLevelType w:val="hybridMultilevel"/>
    <w:tmpl w:val="F80A1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91920"/>
    <w:multiLevelType w:val="hybridMultilevel"/>
    <w:tmpl w:val="2A2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5C98"/>
    <w:multiLevelType w:val="hybridMultilevel"/>
    <w:tmpl w:val="EC0C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9601E"/>
    <w:multiLevelType w:val="hybridMultilevel"/>
    <w:tmpl w:val="7B6EC582"/>
    <w:lvl w:ilvl="0" w:tplc="91CE0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51DA"/>
    <w:multiLevelType w:val="hybridMultilevel"/>
    <w:tmpl w:val="E25A5A82"/>
    <w:lvl w:ilvl="0" w:tplc="161ED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A0"/>
    <w:rsid w:val="00035D3E"/>
    <w:rsid w:val="000612D5"/>
    <w:rsid w:val="00092A66"/>
    <w:rsid w:val="00093307"/>
    <w:rsid w:val="000E4F08"/>
    <w:rsid w:val="00105D3E"/>
    <w:rsid w:val="00131C35"/>
    <w:rsid w:val="00145ABC"/>
    <w:rsid w:val="00146D80"/>
    <w:rsid w:val="001513CE"/>
    <w:rsid w:val="0015462C"/>
    <w:rsid w:val="001774D5"/>
    <w:rsid w:val="001A5E9A"/>
    <w:rsid w:val="001C03D8"/>
    <w:rsid w:val="002046F0"/>
    <w:rsid w:val="0020671F"/>
    <w:rsid w:val="00241FBB"/>
    <w:rsid w:val="0025245E"/>
    <w:rsid w:val="00257F61"/>
    <w:rsid w:val="0027773E"/>
    <w:rsid w:val="002836C2"/>
    <w:rsid w:val="00284255"/>
    <w:rsid w:val="002B5365"/>
    <w:rsid w:val="002F6C7A"/>
    <w:rsid w:val="00307B5B"/>
    <w:rsid w:val="003269C1"/>
    <w:rsid w:val="00352ED4"/>
    <w:rsid w:val="003A79FB"/>
    <w:rsid w:val="003E675A"/>
    <w:rsid w:val="003F59F4"/>
    <w:rsid w:val="003F7367"/>
    <w:rsid w:val="00404A45"/>
    <w:rsid w:val="004F6A49"/>
    <w:rsid w:val="005013BB"/>
    <w:rsid w:val="00507D14"/>
    <w:rsid w:val="005256B9"/>
    <w:rsid w:val="005331C3"/>
    <w:rsid w:val="00553AD4"/>
    <w:rsid w:val="00556CA5"/>
    <w:rsid w:val="00586192"/>
    <w:rsid w:val="005C0A5E"/>
    <w:rsid w:val="005E78A0"/>
    <w:rsid w:val="005F0C86"/>
    <w:rsid w:val="0060008B"/>
    <w:rsid w:val="00630DC1"/>
    <w:rsid w:val="006312AA"/>
    <w:rsid w:val="00633B07"/>
    <w:rsid w:val="006405DE"/>
    <w:rsid w:val="0064441C"/>
    <w:rsid w:val="006656D8"/>
    <w:rsid w:val="006657C8"/>
    <w:rsid w:val="0068013E"/>
    <w:rsid w:val="006B0E36"/>
    <w:rsid w:val="006B49C7"/>
    <w:rsid w:val="006D276A"/>
    <w:rsid w:val="007133AB"/>
    <w:rsid w:val="00783F89"/>
    <w:rsid w:val="007A5C1F"/>
    <w:rsid w:val="007B196A"/>
    <w:rsid w:val="007D3C68"/>
    <w:rsid w:val="00874F20"/>
    <w:rsid w:val="00882ABB"/>
    <w:rsid w:val="008A59D0"/>
    <w:rsid w:val="008B4990"/>
    <w:rsid w:val="008D794A"/>
    <w:rsid w:val="009A6458"/>
    <w:rsid w:val="009E586D"/>
    <w:rsid w:val="00A00560"/>
    <w:rsid w:val="00A54C8D"/>
    <w:rsid w:val="00A7175F"/>
    <w:rsid w:val="00A90A10"/>
    <w:rsid w:val="00A94623"/>
    <w:rsid w:val="00AD3C88"/>
    <w:rsid w:val="00B00468"/>
    <w:rsid w:val="00B230A8"/>
    <w:rsid w:val="00B23AF6"/>
    <w:rsid w:val="00B4079F"/>
    <w:rsid w:val="00B734B6"/>
    <w:rsid w:val="00BC003A"/>
    <w:rsid w:val="00BE1D18"/>
    <w:rsid w:val="00C0528B"/>
    <w:rsid w:val="00C32782"/>
    <w:rsid w:val="00C5600C"/>
    <w:rsid w:val="00C71931"/>
    <w:rsid w:val="00C845C4"/>
    <w:rsid w:val="00C851AF"/>
    <w:rsid w:val="00CD5123"/>
    <w:rsid w:val="00D05DB3"/>
    <w:rsid w:val="00D27685"/>
    <w:rsid w:val="00D745DA"/>
    <w:rsid w:val="00DA7D37"/>
    <w:rsid w:val="00DC1BC8"/>
    <w:rsid w:val="00DF05E3"/>
    <w:rsid w:val="00DF3BA1"/>
    <w:rsid w:val="00E10093"/>
    <w:rsid w:val="00E17CE8"/>
    <w:rsid w:val="00E40460"/>
    <w:rsid w:val="00E41880"/>
    <w:rsid w:val="00E45AAC"/>
    <w:rsid w:val="00E46567"/>
    <w:rsid w:val="00E80C4F"/>
    <w:rsid w:val="00EA36E5"/>
    <w:rsid w:val="00F20934"/>
    <w:rsid w:val="00F437E5"/>
    <w:rsid w:val="00FC2433"/>
    <w:rsid w:val="00FC5BEB"/>
    <w:rsid w:val="00FC7497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080B"/>
  <w14:defaultImageDpi w14:val="32767"/>
  <w15:chartTrackingRefBased/>
  <w15:docId w15:val="{8E0EEAA5-3D68-414A-A249-6DD43FAD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78A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9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D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4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73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CEE0-EEAD-4F2A-94D3-B05A061B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Sylvie Hale</cp:lastModifiedBy>
  <cp:revision>2</cp:revision>
  <cp:lastPrinted>2019-01-09T20:07:00Z</cp:lastPrinted>
  <dcterms:created xsi:type="dcterms:W3CDTF">2019-04-10T16:18:00Z</dcterms:created>
  <dcterms:modified xsi:type="dcterms:W3CDTF">2019-04-10T16:18:00Z</dcterms:modified>
</cp:coreProperties>
</file>