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10DC5" w14:textId="77777777" w:rsidR="00712E1A" w:rsidRPr="00B149DE" w:rsidRDefault="00712E1A" w:rsidP="00BD1C3E">
      <w:bookmarkStart w:id="0" w:name="_Toc4494242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405818" w:rsidRPr="00B149DE" w14:paraId="192A4B3C" w14:textId="77777777" w:rsidTr="00405818">
        <w:tc>
          <w:tcPr>
            <w:tcW w:w="1075" w:type="dxa"/>
          </w:tcPr>
          <w:p w14:paraId="3DEA3614" w14:textId="77777777" w:rsidR="00405818" w:rsidRPr="00B149DE" w:rsidRDefault="00405818" w:rsidP="00BD1C3E">
            <w:r w:rsidRPr="00B149DE">
              <w:t>DATE:</w:t>
            </w:r>
          </w:p>
        </w:tc>
        <w:tc>
          <w:tcPr>
            <w:tcW w:w="8275" w:type="dxa"/>
          </w:tcPr>
          <w:p w14:paraId="5D296C3D" w14:textId="130693AF" w:rsidR="00405818" w:rsidRPr="00B149DE" w:rsidRDefault="00093D80" w:rsidP="00717E73">
            <w:r>
              <w:t xml:space="preserve">June </w:t>
            </w:r>
            <w:r w:rsidR="00717E73">
              <w:t>3</w:t>
            </w:r>
            <w:r w:rsidR="00D1048F" w:rsidRPr="00B149DE">
              <w:t>, 2021</w:t>
            </w:r>
          </w:p>
        </w:tc>
      </w:tr>
      <w:tr w:rsidR="00405818" w:rsidRPr="00B149DE" w14:paraId="5DA52791" w14:textId="77777777" w:rsidTr="00405818">
        <w:tc>
          <w:tcPr>
            <w:tcW w:w="1075" w:type="dxa"/>
          </w:tcPr>
          <w:p w14:paraId="069505EE" w14:textId="77777777" w:rsidR="00405818" w:rsidRPr="00B149DE" w:rsidRDefault="00405818" w:rsidP="00BD1C3E">
            <w:r w:rsidRPr="00B149DE">
              <w:t>TO:</w:t>
            </w:r>
          </w:p>
        </w:tc>
        <w:tc>
          <w:tcPr>
            <w:tcW w:w="8275" w:type="dxa"/>
          </w:tcPr>
          <w:p w14:paraId="1E1139BB" w14:textId="77777777" w:rsidR="00405818" w:rsidRPr="00B149DE" w:rsidRDefault="00405818" w:rsidP="00BD1C3E">
            <w:r w:rsidRPr="00B149DE">
              <w:t>Career Education Deans and Chief Instructional Officers</w:t>
            </w:r>
          </w:p>
          <w:p w14:paraId="15E06C3D" w14:textId="77777777" w:rsidR="00405818" w:rsidRPr="00B149DE" w:rsidRDefault="00405818" w:rsidP="00BD1C3E">
            <w:r w:rsidRPr="00B149DE">
              <w:t>San Diego and Imperial Counties Community Colleges</w:t>
            </w:r>
          </w:p>
        </w:tc>
      </w:tr>
      <w:tr w:rsidR="00405818" w:rsidRPr="00B149DE" w14:paraId="62624BB8" w14:textId="77777777" w:rsidTr="00405818">
        <w:tc>
          <w:tcPr>
            <w:tcW w:w="1075" w:type="dxa"/>
          </w:tcPr>
          <w:p w14:paraId="23EBC37D" w14:textId="77777777" w:rsidR="00405818" w:rsidRPr="00B149DE" w:rsidRDefault="00405818" w:rsidP="00BD1C3E">
            <w:r w:rsidRPr="00B149DE">
              <w:t>CC:</w:t>
            </w:r>
          </w:p>
        </w:tc>
        <w:tc>
          <w:tcPr>
            <w:tcW w:w="8275" w:type="dxa"/>
          </w:tcPr>
          <w:p w14:paraId="26B755C6" w14:textId="77777777" w:rsidR="00405818" w:rsidRPr="00B149DE" w:rsidRDefault="00405818" w:rsidP="00BD1C3E">
            <w:r w:rsidRPr="00B149DE">
              <w:t>CEOs, CSSOs</w:t>
            </w:r>
          </w:p>
        </w:tc>
      </w:tr>
      <w:tr w:rsidR="00405818" w:rsidRPr="00B149DE" w14:paraId="6C250C3F" w14:textId="77777777" w:rsidTr="00405818">
        <w:tc>
          <w:tcPr>
            <w:tcW w:w="1075" w:type="dxa"/>
          </w:tcPr>
          <w:p w14:paraId="6FFFB3EC" w14:textId="77777777" w:rsidR="00405818" w:rsidRPr="00B149DE" w:rsidRDefault="00405818" w:rsidP="00BD1C3E">
            <w:r w:rsidRPr="00B149DE">
              <w:t>FROM:</w:t>
            </w:r>
          </w:p>
        </w:tc>
        <w:tc>
          <w:tcPr>
            <w:tcW w:w="8275" w:type="dxa"/>
          </w:tcPr>
          <w:p w14:paraId="3FA65C05" w14:textId="77777777" w:rsidR="00405818" w:rsidRPr="00B149DE" w:rsidRDefault="00405818" w:rsidP="00BD1C3E">
            <w:pPr>
              <w:rPr>
                <w:highlight w:val="yellow"/>
              </w:rPr>
            </w:pPr>
            <w:r w:rsidRPr="00B149DE">
              <w:t>San Diego-Imperial Regional Consortium</w:t>
            </w:r>
          </w:p>
        </w:tc>
      </w:tr>
    </w:tbl>
    <w:p w14:paraId="6453C452" w14:textId="77777777" w:rsidR="00405818" w:rsidRPr="00B149DE" w:rsidRDefault="00405818" w:rsidP="00AE4528"/>
    <w:p w14:paraId="7C9F6C4E" w14:textId="77777777" w:rsidR="00AE4528" w:rsidRPr="00B149DE" w:rsidRDefault="00AE4528" w:rsidP="00AE4528"/>
    <w:p w14:paraId="0B0AE978" w14:textId="28B730D7" w:rsidR="007F628D" w:rsidRPr="00B149DE" w:rsidRDefault="002233EF" w:rsidP="00B72D79">
      <w:pPr>
        <w:pStyle w:val="Title"/>
        <w:rPr>
          <w:rFonts w:cs="Times New Roman"/>
        </w:rPr>
      </w:pPr>
      <w:r w:rsidRPr="00B149DE">
        <w:rPr>
          <w:rFonts w:cs="Times New Roman"/>
        </w:rPr>
        <w:t xml:space="preserve">Regional </w:t>
      </w:r>
      <w:r w:rsidR="00196D11" w:rsidRPr="00B149DE">
        <w:rPr>
          <w:rFonts w:cs="Times New Roman"/>
        </w:rPr>
        <w:t xml:space="preserve">Strong Workforce Program </w:t>
      </w:r>
      <w:r w:rsidR="00FE12EF" w:rsidRPr="00B149DE">
        <w:rPr>
          <w:rFonts w:cs="Times New Roman"/>
        </w:rPr>
        <w:t>(SWP) Request for Applications (RFA)</w:t>
      </w:r>
      <w:r w:rsidR="00E104ED" w:rsidRPr="00B149DE">
        <w:rPr>
          <w:rFonts w:cs="Times New Roman"/>
        </w:rPr>
        <w:t xml:space="preserve">: </w:t>
      </w:r>
      <w:r w:rsidR="00720848" w:rsidRPr="00B149DE">
        <w:rPr>
          <w:rFonts w:cs="Times New Roman"/>
        </w:rPr>
        <w:br/>
      </w:r>
      <w:r w:rsidR="00087C17" w:rsidRPr="00B149DE">
        <w:rPr>
          <w:rFonts w:cs="Times New Roman"/>
        </w:rPr>
        <w:t xml:space="preserve">Strategies for </w:t>
      </w:r>
      <w:r w:rsidR="00552A63" w:rsidRPr="00B149DE">
        <w:rPr>
          <w:rFonts w:cs="Times New Roman"/>
        </w:rPr>
        <w:t xml:space="preserve">Priority </w:t>
      </w:r>
      <w:r w:rsidR="00087C17" w:rsidRPr="00B149DE">
        <w:rPr>
          <w:rFonts w:cs="Times New Roman"/>
        </w:rPr>
        <w:t>Occupations</w:t>
      </w:r>
      <w:r w:rsidR="00631A67" w:rsidRPr="00B149DE">
        <w:rPr>
          <w:rFonts w:cs="Times New Roman"/>
        </w:rPr>
        <w:t>, Sectors</w:t>
      </w:r>
      <w:r w:rsidR="00087C17" w:rsidRPr="00B149DE">
        <w:rPr>
          <w:rFonts w:cs="Times New Roman"/>
        </w:rPr>
        <w:t xml:space="preserve"> </w:t>
      </w:r>
      <w:r w:rsidR="00552A63" w:rsidRPr="00B149DE">
        <w:rPr>
          <w:rFonts w:cs="Times New Roman"/>
        </w:rPr>
        <w:t>and E</w:t>
      </w:r>
      <w:r w:rsidR="00087C17" w:rsidRPr="00B149DE">
        <w:rPr>
          <w:rFonts w:cs="Times New Roman"/>
        </w:rPr>
        <w:t>conomies</w:t>
      </w:r>
      <w:r w:rsidR="00E965E1" w:rsidRPr="00B149DE">
        <w:rPr>
          <w:rFonts w:cs="Times New Roman"/>
        </w:rPr>
        <w:t xml:space="preserve"> </w:t>
      </w:r>
    </w:p>
    <w:p w14:paraId="3CAB6142" w14:textId="77777777" w:rsidR="00966E93" w:rsidRPr="00B149DE" w:rsidRDefault="00966E93" w:rsidP="003F38B6">
      <w:pPr>
        <w:pStyle w:val="NoSpacing"/>
      </w:pPr>
    </w:p>
    <w:p w14:paraId="15BEF174" w14:textId="77777777" w:rsidR="00722253" w:rsidRPr="00B149DE" w:rsidRDefault="007D3DFE" w:rsidP="00494D23">
      <w:pPr>
        <w:spacing w:after="120"/>
      </w:pPr>
      <w:r w:rsidRPr="00B149DE">
        <w:t xml:space="preserve">Please </w:t>
      </w:r>
      <w:r w:rsidR="00214888" w:rsidRPr="00B149DE">
        <w:t xml:space="preserve">review this RFA </w:t>
      </w:r>
      <w:r w:rsidR="00BF4DB1" w:rsidRPr="00B149DE">
        <w:t xml:space="preserve">carefully </w:t>
      </w:r>
      <w:r w:rsidR="00214888" w:rsidRPr="00B149DE">
        <w:t xml:space="preserve">before </w:t>
      </w:r>
      <w:r w:rsidR="00A04D57" w:rsidRPr="00B149DE">
        <w:t xml:space="preserve">completing </w:t>
      </w:r>
      <w:r w:rsidR="00552A63" w:rsidRPr="00B149DE">
        <w:t>the</w:t>
      </w:r>
      <w:r w:rsidR="00EE3EB7" w:rsidRPr="00B149DE">
        <w:t xml:space="preserve"> </w:t>
      </w:r>
      <w:r w:rsidR="00EE3EB7" w:rsidRPr="00B149DE">
        <w:rPr>
          <w:i/>
        </w:rPr>
        <w:t xml:space="preserve">Letter of Intent </w:t>
      </w:r>
      <w:r w:rsidR="00EE3EB7" w:rsidRPr="00B149DE">
        <w:t>and</w:t>
      </w:r>
      <w:r w:rsidR="00A04D57" w:rsidRPr="00B149DE">
        <w:rPr>
          <w:i/>
        </w:rPr>
        <w:t xml:space="preserve"> RFA Response Form</w:t>
      </w:r>
      <w:r w:rsidR="00552A63" w:rsidRPr="00B149DE">
        <w:t xml:space="preserve"> below</w:t>
      </w:r>
      <w:r w:rsidR="00A04D57" w:rsidRPr="00B149DE">
        <w:t xml:space="preserve">. The </w:t>
      </w:r>
      <w:r w:rsidR="00BF4DB1" w:rsidRPr="00B149DE">
        <w:t xml:space="preserve">RFA Response Form </w:t>
      </w:r>
      <w:r w:rsidRPr="00B149DE">
        <w:t xml:space="preserve">will be used </w:t>
      </w:r>
      <w:r w:rsidR="00C26288" w:rsidRPr="00B149DE">
        <w:t xml:space="preserve">to develop the </w:t>
      </w:r>
      <w:r w:rsidRPr="00B149DE">
        <w:t>scope of work for the contract with your college</w:t>
      </w:r>
      <w:r w:rsidR="0079788B" w:rsidRPr="00B149DE">
        <w:t xml:space="preserve"> </w:t>
      </w:r>
      <w:r w:rsidR="0079788B" w:rsidRPr="00B149DE">
        <w:rPr>
          <w:i/>
        </w:rPr>
        <w:t>after</w:t>
      </w:r>
      <w:r w:rsidR="0079788B" w:rsidRPr="00B149DE">
        <w:t xml:space="preserve"> </w:t>
      </w:r>
      <w:r w:rsidR="00ED669C" w:rsidRPr="00B149DE">
        <w:t xml:space="preserve">a </w:t>
      </w:r>
      <w:r w:rsidR="0079788B" w:rsidRPr="00B149DE">
        <w:t xml:space="preserve">consultation </w:t>
      </w:r>
      <w:r w:rsidR="00ED669C" w:rsidRPr="00B149DE">
        <w:t xml:space="preserve">meeting </w:t>
      </w:r>
      <w:r w:rsidR="0079788B" w:rsidRPr="00B149DE">
        <w:t>with the Regional Consortium</w:t>
      </w:r>
      <w:r w:rsidRPr="00B149DE">
        <w:t xml:space="preserve">. </w:t>
      </w:r>
      <w:r w:rsidR="004B41D6" w:rsidRPr="00B149DE">
        <w:t>(</w:t>
      </w:r>
      <w:r w:rsidR="00DB4760" w:rsidRPr="00B149DE">
        <w:t>More information about t</w:t>
      </w:r>
      <w:r w:rsidR="00CC031A" w:rsidRPr="00B149DE">
        <w:t xml:space="preserve">his meeting </w:t>
      </w:r>
      <w:r w:rsidR="00DB4760" w:rsidRPr="00B149DE">
        <w:t xml:space="preserve">is provided </w:t>
      </w:r>
      <w:r w:rsidR="00AD7223" w:rsidRPr="00B149DE">
        <w:t>in the RFA Process and Tim</w:t>
      </w:r>
      <w:r w:rsidR="00B704A0" w:rsidRPr="00B149DE">
        <w:t>e</w:t>
      </w:r>
      <w:r w:rsidR="00AD7223" w:rsidRPr="00B149DE">
        <w:t>line</w:t>
      </w:r>
      <w:r w:rsidR="00A20820" w:rsidRPr="00B149DE">
        <w:t xml:space="preserve"> below</w:t>
      </w:r>
      <w:r w:rsidR="00DB4760" w:rsidRPr="00B149DE">
        <w:t>.</w:t>
      </w:r>
      <w:r w:rsidR="004B41D6" w:rsidRPr="00B149DE">
        <w:t>)</w:t>
      </w:r>
      <w:r w:rsidR="00DB4760" w:rsidRPr="00B149DE">
        <w:t xml:space="preserve"> </w:t>
      </w:r>
      <w:r w:rsidRPr="00B149DE">
        <w:t>Th</w:t>
      </w:r>
      <w:r w:rsidR="007C1949" w:rsidRPr="00B149DE">
        <w:t>e</w:t>
      </w:r>
      <w:r w:rsidRPr="00B149DE">
        <w:t xml:space="preserve"> information</w:t>
      </w:r>
      <w:r w:rsidR="007C1949" w:rsidRPr="00B149DE">
        <w:t xml:space="preserve"> submitted in the RFA Response Form</w:t>
      </w:r>
      <w:r w:rsidRPr="00B149DE">
        <w:t xml:space="preserve"> </w:t>
      </w:r>
      <w:r w:rsidR="00894998" w:rsidRPr="00B149DE">
        <w:t xml:space="preserve">will also be </w:t>
      </w:r>
      <w:r w:rsidR="00C711DD" w:rsidRPr="00B149DE">
        <w:t xml:space="preserve">used to populate </w:t>
      </w:r>
      <w:r w:rsidR="00E36D59" w:rsidRPr="00B149DE">
        <w:t>the</w:t>
      </w:r>
      <w:r w:rsidRPr="00B149DE">
        <w:t xml:space="preserve"> </w:t>
      </w:r>
      <w:r w:rsidR="00AC6619" w:rsidRPr="00B149DE">
        <w:t>SWP</w:t>
      </w:r>
      <w:r w:rsidRPr="00B149DE">
        <w:t xml:space="preserve"> </w:t>
      </w:r>
      <w:proofErr w:type="spellStart"/>
      <w:r w:rsidR="00EF65D9" w:rsidRPr="00B149DE">
        <w:t>work</w:t>
      </w:r>
      <w:r w:rsidR="00AC6619" w:rsidRPr="00B149DE">
        <w:t>p</w:t>
      </w:r>
      <w:r w:rsidRPr="00B149DE">
        <w:t>lan</w:t>
      </w:r>
      <w:proofErr w:type="spellEnd"/>
      <w:r w:rsidRPr="00B149DE">
        <w:t xml:space="preserve"> in the statewide system </w:t>
      </w:r>
      <w:hyperlink r:id="rId8" w:history="1">
        <w:r w:rsidRPr="00B149DE">
          <w:rPr>
            <w:rStyle w:val="Hyperlink"/>
          </w:rPr>
          <w:t>NOVA</w:t>
        </w:r>
      </w:hyperlink>
      <w:r w:rsidR="00183BEA" w:rsidRPr="00B149DE">
        <w:t>.</w:t>
      </w:r>
    </w:p>
    <w:p w14:paraId="5941A5C3" w14:textId="77777777" w:rsidR="00DE55C2" w:rsidRPr="00B149DE" w:rsidRDefault="00DE55C2" w:rsidP="00DE55C2">
      <w:pPr>
        <w:pStyle w:val="NoSpacing"/>
      </w:pPr>
    </w:p>
    <w:p w14:paraId="35DB98FE" w14:textId="6C61A6BC" w:rsidR="00E104ED" w:rsidRPr="00B149DE" w:rsidRDefault="0067367F" w:rsidP="009A3364">
      <w:pPr>
        <w:spacing w:after="120"/>
      </w:pPr>
      <w:r w:rsidRPr="00B149DE">
        <w:t xml:space="preserve">If you have questions about the scope of this RFA, </w:t>
      </w:r>
      <w:r w:rsidR="002B3914" w:rsidRPr="00B149DE">
        <w:t xml:space="preserve">please </w:t>
      </w:r>
      <w:r w:rsidR="00702E4A" w:rsidRPr="00B149DE">
        <w:t xml:space="preserve">contact </w:t>
      </w:r>
      <w:r w:rsidR="0018790D" w:rsidRPr="00B149DE">
        <w:t>Danene Brown</w:t>
      </w:r>
      <w:r w:rsidR="00B9052B" w:rsidRPr="00B149DE">
        <w:t xml:space="preserve"> at </w:t>
      </w:r>
      <w:hyperlink r:id="rId9" w:history="1">
        <w:r w:rsidR="00702E4A" w:rsidRPr="00B149DE">
          <w:rPr>
            <w:rStyle w:val="Hyperlink"/>
          </w:rPr>
          <w:t>Danene.Brown@gcccd.edu</w:t>
        </w:r>
      </w:hyperlink>
      <w:r w:rsidR="00C41408" w:rsidRPr="00B149DE">
        <w:t xml:space="preserve"> or Sally Cox at </w:t>
      </w:r>
      <w:hyperlink r:id="rId10" w:history="1">
        <w:r w:rsidR="00E104ED" w:rsidRPr="00B149DE">
          <w:rPr>
            <w:rStyle w:val="Hyperlink"/>
          </w:rPr>
          <w:t>Sally.Cox@gcccd.edu</w:t>
        </w:r>
      </w:hyperlink>
      <w:r w:rsidR="00E104ED" w:rsidRPr="00B149DE">
        <w:t>.</w:t>
      </w:r>
    </w:p>
    <w:p w14:paraId="6A7E1B92" w14:textId="77777777" w:rsidR="00895A3E" w:rsidRDefault="00895A3E" w:rsidP="009A3364">
      <w:pPr>
        <w:spacing w:after="120"/>
      </w:pPr>
      <w:bookmarkStart w:id="1" w:name="_GoBack"/>
      <w:bookmarkEnd w:id="1"/>
    </w:p>
    <w:p w14:paraId="2C4D57BE" w14:textId="4DB316CA" w:rsidR="00E104ED" w:rsidRDefault="00895A3E" w:rsidP="009A3364">
      <w:pPr>
        <w:spacing w:after="120"/>
      </w:pPr>
      <w:r>
        <w:t xml:space="preserve">Please submit the completed Letter of Intent to Sue Fisher at </w:t>
      </w:r>
      <w:hyperlink r:id="rId11" w:history="1">
        <w:r w:rsidRPr="00B74F20">
          <w:rPr>
            <w:rStyle w:val="Hyperlink"/>
          </w:rPr>
          <w:t>Sue.Fisher@gcccd.edu</w:t>
        </w:r>
      </w:hyperlink>
      <w:r>
        <w:t>.</w:t>
      </w:r>
    </w:p>
    <w:p w14:paraId="5B8A0A2A" w14:textId="77777777" w:rsidR="00895A3E" w:rsidRPr="00B149DE" w:rsidRDefault="00895A3E" w:rsidP="009A3364">
      <w:pPr>
        <w:spacing w:after="120"/>
      </w:pPr>
    </w:p>
    <w:p w14:paraId="468113A3" w14:textId="4DF43FC2" w:rsidR="005652BB" w:rsidRPr="00B149DE" w:rsidRDefault="005652BB" w:rsidP="009A3364">
      <w:pPr>
        <w:spacing w:after="120"/>
      </w:pPr>
    </w:p>
    <w:p w14:paraId="60DB4056" w14:textId="77777777" w:rsidR="00702E4A" w:rsidRPr="00B149DE" w:rsidRDefault="00702E4A" w:rsidP="009A3364">
      <w:pPr>
        <w:spacing w:after="120"/>
      </w:pPr>
    </w:p>
    <w:p w14:paraId="56400134" w14:textId="77777777" w:rsidR="00757D61" w:rsidRPr="00B149DE" w:rsidRDefault="00E611E4" w:rsidP="009A3364">
      <w:pPr>
        <w:spacing w:after="120"/>
      </w:pPr>
      <w:r w:rsidRPr="00B149DE">
        <w:br w:type="column"/>
      </w:r>
    </w:p>
    <w:p w14:paraId="707AF92F" w14:textId="77777777" w:rsidR="00B60D78" w:rsidRPr="00B149DE" w:rsidRDefault="00B60D78" w:rsidP="009A3364">
      <w:pPr>
        <w:spacing w:after="120"/>
      </w:pPr>
    </w:p>
    <w:sdt>
      <w:sdtPr>
        <w:rPr>
          <w:rFonts w:eastAsia="Times New Roman" w:cs="Times New Roman"/>
          <w:b w:val="0"/>
          <w:bCs w:val="0"/>
          <w:color w:val="auto"/>
          <w:sz w:val="24"/>
          <w:szCs w:val="24"/>
        </w:rPr>
        <w:id w:val="-1757659424"/>
        <w:docPartObj>
          <w:docPartGallery w:val="Table of Contents"/>
          <w:docPartUnique/>
        </w:docPartObj>
      </w:sdtPr>
      <w:sdtEndPr>
        <w:rPr>
          <w:noProof/>
        </w:rPr>
      </w:sdtEndPr>
      <w:sdtContent>
        <w:p w14:paraId="38B68359" w14:textId="77777777" w:rsidR="00FC532B" w:rsidRPr="00B149DE" w:rsidRDefault="00FC532B" w:rsidP="005A521A">
          <w:pPr>
            <w:pStyle w:val="TOCHeading"/>
            <w:rPr>
              <w:rFonts w:cs="Times New Roman"/>
              <w:b w:val="0"/>
              <w:sz w:val="24"/>
              <w:szCs w:val="24"/>
            </w:rPr>
          </w:pPr>
          <w:r w:rsidRPr="00B149DE">
            <w:rPr>
              <w:rFonts w:cs="Times New Roman"/>
              <w:sz w:val="28"/>
            </w:rPr>
            <w:t>Table of Contents</w:t>
          </w:r>
        </w:p>
        <w:p w14:paraId="3D854722" w14:textId="20A556E4" w:rsidR="00F40D5B" w:rsidRDefault="00FC532B">
          <w:pPr>
            <w:pStyle w:val="TOC1"/>
            <w:rPr>
              <w:rFonts w:asciiTheme="minorHAnsi" w:eastAsiaTheme="minorEastAsia" w:hAnsiTheme="minorHAnsi" w:cstheme="minorBidi"/>
              <w:bCs w:val="0"/>
              <w:sz w:val="22"/>
              <w:szCs w:val="22"/>
            </w:rPr>
          </w:pPr>
          <w:r w:rsidRPr="00B149DE">
            <w:fldChar w:fldCharType="begin"/>
          </w:r>
          <w:r w:rsidRPr="00B149DE">
            <w:instrText xml:space="preserve"> TOC \o "1-3" \h \z \u </w:instrText>
          </w:r>
          <w:r w:rsidRPr="00B149DE">
            <w:fldChar w:fldCharType="separate"/>
          </w:r>
          <w:hyperlink w:anchor="_Toc73522515" w:history="1">
            <w:r w:rsidR="00F40D5B" w:rsidRPr="005C4608">
              <w:rPr>
                <w:rStyle w:val="Hyperlink"/>
              </w:rPr>
              <w:t>Section I: Introduction and RFA Purpose</w:t>
            </w:r>
            <w:r w:rsidR="00F40D5B">
              <w:rPr>
                <w:webHidden/>
              </w:rPr>
              <w:tab/>
            </w:r>
            <w:r w:rsidR="00F40D5B">
              <w:rPr>
                <w:webHidden/>
              </w:rPr>
              <w:fldChar w:fldCharType="begin"/>
            </w:r>
            <w:r w:rsidR="00F40D5B">
              <w:rPr>
                <w:webHidden/>
              </w:rPr>
              <w:instrText xml:space="preserve"> PAGEREF _Toc73522515 \h </w:instrText>
            </w:r>
            <w:r w:rsidR="00F40D5B">
              <w:rPr>
                <w:webHidden/>
              </w:rPr>
            </w:r>
            <w:r w:rsidR="00F40D5B">
              <w:rPr>
                <w:webHidden/>
              </w:rPr>
              <w:fldChar w:fldCharType="separate"/>
            </w:r>
            <w:r w:rsidR="00F40D5B">
              <w:rPr>
                <w:webHidden/>
              </w:rPr>
              <w:t>3</w:t>
            </w:r>
            <w:r w:rsidR="00F40D5B">
              <w:rPr>
                <w:webHidden/>
              </w:rPr>
              <w:fldChar w:fldCharType="end"/>
            </w:r>
          </w:hyperlink>
        </w:p>
        <w:p w14:paraId="3D06B9F8" w14:textId="2F9A184D" w:rsidR="00F40D5B" w:rsidRDefault="00654015">
          <w:pPr>
            <w:pStyle w:val="TOC1"/>
            <w:rPr>
              <w:rFonts w:asciiTheme="minorHAnsi" w:eastAsiaTheme="minorEastAsia" w:hAnsiTheme="minorHAnsi" w:cstheme="minorBidi"/>
              <w:bCs w:val="0"/>
              <w:sz w:val="22"/>
              <w:szCs w:val="22"/>
            </w:rPr>
          </w:pPr>
          <w:hyperlink w:anchor="_Toc73522516" w:history="1">
            <w:r w:rsidR="00F40D5B" w:rsidRPr="005C4608">
              <w:rPr>
                <w:rStyle w:val="Hyperlink"/>
              </w:rPr>
              <w:t>Section II: Strategies for Priority Occupations, Sectors and Economies for Curriculum Alignment</w:t>
            </w:r>
            <w:r w:rsidR="00F40D5B">
              <w:rPr>
                <w:webHidden/>
              </w:rPr>
              <w:tab/>
            </w:r>
            <w:r w:rsidR="00F40D5B">
              <w:rPr>
                <w:webHidden/>
              </w:rPr>
              <w:fldChar w:fldCharType="begin"/>
            </w:r>
            <w:r w:rsidR="00F40D5B">
              <w:rPr>
                <w:webHidden/>
              </w:rPr>
              <w:instrText xml:space="preserve"> PAGEREF _Toc73522516 \h </w:instrText>
            </w:r>
            <w:r w:rsidR="00F40D5B">
              <w:rPr>
                <w:webHidden/>
              </w:rPr>
            </w:r>
            <w:r w:rsidR="00F40D5B">
              <w:rPr>
                <w:webHidden/>
              </w:rPr>
              <w:fldChar w:fldCharType="separate"/>
            </w:r>
            <w:r w:rsidR="00F40D5B">
              <w:rPr>
                <w:webHidden/>
              </w:rPr>
              <w:t>4</w:t>
            </w:r>
            <w:r w:rsidR="00F40D5B">
              <w:rPr>
                <w:webHidden/>
              </w:rPr>
              <w:fldChar w:fldCharType="end"/>
            </w:r>
          </w:hyperlink>
        </w:p>
        <w:p w14:paraId="46193809" w14:textId="0C7131A5" w:rsidR="00F40D5B" w:rsidRDefault="00654015">
          <w:pPr>
            <w:pStyle w:val="TOC1"/>
            <w:rPr>
              <w:rFonts w:asciiTheme="minorHAnsi" w:eastAsiaTheme="minorEastAsia" w:hAnsiTheme="minorHAnsi" w:cstheme="minorBidi"/>
              <w:bCs w:val="0"/>
              <w:sz w:val="22"/>
              <w:szCs w:val="22"/>
            </w:rPr>
          </w:pPr>
          <w:hyperlink w:anchor="_Toc73522517" w:history="1">
            <w:r w:rsidR="00F40D5B" w:rsidRPr="005C4608">
              <w:rPr>
                <w:rStyle w:val="Hyperlink"/>
              </w:rPr>
              <w:t>Section III: RFA Process and Timeline</w:t>
            </w:r>
            <w:r w:rsidR="00F40D5B">
              <w:rPr>
                <w:webHidden/>
              </w:rPr>
              <w:tab/>
            </w:r>
            <w:r w:rsidR="00F40D5B">
              <w:rPr>
                <w:webHidden/>
              </w:rPr>
              <w:fldChar w:fldCharType="begin"/>
            </w:r>
            <w:r w:rsidR="00F40D5B">
              <w:rPr>
                <w:webHidden/>
              </w:rPr>
              <w:instrText xml:space="preserve"> PAGEREF _Toc73522517 \h </w:instrText>
            </w:r>
            <w:r w:rsidR="00F40D5B">
              <w:rPr>
                <w:webHidden/>
              </w:rPr>
            </w:r>
            <w:r w:rsidR="00F40D5B">
              <w:rPr>
                <w:webHidden/>
              </w:rPr>
              <w:fldChar w:fldCharType="separate"/>
            </w:r>
            <w:r w:rsidR="00F40D5B">
              <w:rPr>
                <w:webHidden/>
              </w:rPr>
              <w:t>6</w:t>
            </w:r>
            <w:r w:rsidR="00F40D5B">
              <w:rPr>
                <w:webHidden/>
              </w:rPr>
              <w:fldChar w:fldCharType="end"/>
            </w:r>
          </w:hyperlink>
        </w:p>
        <w:p w14:paraId="50877C0C" w14:textId="7FF6FC82" w:rsidR="00F40D5B" w:rsidRDefault="00654015">
          <w:pPr>
            <w:pStyle w:val="TOC1"/>
            <w:rPr>
              <w:rFonts w:asciiTheme="minorHAnsi" w:eastAsiaTheme="minorEastAsia" w:hAnsiTheme="minorHAnsi" w:cstheme="minorBidi"/>
              <w:bCs w:val="0"/>
              <w:sz w:val="22"/>
              <w:szCs w:val="22"/>
            </w:rPr>
          </w:pPr>
          <w:hyperlink w:anchor="_Toc73522518" w:history="1">
            <w:r w:rsidR="00F40D5B" w:rsidRPr="005C4608">
              <w:rPr>
                <w:rStyle w:val="Hyperlink"/>
              </w:rPr>
              <w:t>Section IV: Letter of Intent</w:t>
            </w:r>
            <w:r w:rsidR="00F40D5B">
              <w:rPr>
                <w:webHidden/>
              </w:rPr>
              <w:tab/>
            </w:r>
            <w:r w:rsidR="00F40D5B">
              <w:rPr>
                <w:webHidden/>
              </w:rPr>
              <w:fldChar w:fldCharType="begin"/>
            </w:r>
            <w:r w:rsidR="00F40D5B">
              <w:rPr>
                <w:webHidden/>
              </w:rPr>
              <w:instrText xml:space="preserve"> PAGEREF _Toc73522518 \h </w:instrText>
            </w:r>
            <w:r w:rsidR="00F40D5B">
              <w:rPr>
                <w:webHidden/>
              </w:rPr>
            </w:r>
            <w:r w:rsidR="00F40D5B">
              <w:rPr>
                <w:webHidden/>
              </w:rPr>
              <w:fldChar w:fldCharType="separate"/>
            </w:r>
            <w:r w:rsidR="00F40D5B">
              <w:rPr>
                <w:webHidden/>
              </w:rPr>
              <w:t>8</w:t>
            </w:r>
            <w:r w:rsidR="00F40D5B">
              <w:rPr>
                <w:webHidden/>
              </w:rPr>
              <w:fldChar w:fldCharType="end"/>
            </w:r>
          </w:hyperlink>
        </w:p>
        <w:p w14:paraId="78AEBCD6" w14:textId="04FC2FAB" w:rsidR="00F40D5B" w:rsidRDefault="00654015">
          <w:pPr>
            <w:pStyle w:val="TOC1"/>
            <w:rPr>
              <w:rFonts w:asciiTheme="minorHAnsi" w:eastAsiaTheme="minorEastAsia" w:hAnsiTheme="minorHAnsi" w:cstheme="minorBidi"/>
              <w:bCs w:val="0"/>
              <w:sz w:val="22"/>
              <w:szCs w:val="22"/>
            </w:rPr>
          </w:pPr>
          <w:hyperlink w:anchor="_Toc73522519" w:history="1">
            <w:r w:rsidR="00F40D5B" w:rsidRPr="005C4608">
              <w:rPr>
                <w:rStyle w:val="Hyperlink"/>
              </w:rPr>
              <w:t>Section V: Project/Intervention Consultation Meeting</w:t>
            </w:r>
            <w:r w:rsidR="00F40D5B">
              <w:rPr>
                <w:webHidden/>
              </w:rPr>
              <w:tab/>
            </w:r>
            <w:r w:rsidR="00F40D5B">
              <w:rPr>
                <w:webHidden/>
              </w:rPr>
              <w:fldChar w:fldCharType="begin"/>
            </w:r>
            <w:r w:rsidR="00F40D5B">
              <w:rPr>
                <w:webHidden/>
              </w:rPr>
              <w:instrText xml:space="preserve"> PAGEREF _Toc73522519 \h </w:instrText>
            </w:r>
            <w:r w:rsidR="00F40D5B">
              <w:rPr>
                <w:webHidden/>
              </w:rPr>
            </w:r>
            <w:r w:rsidR="00F40D5B">
              <w:rPr>
                <w:webHidden/>
              </w:rPr>
              <w:fldChar w:fldCharType="separate"/>
            </w:r>
            <w:r w:rsidR="00F40D5B">
              <w:rPr>
                <w:webHidden/>
              </w:rPr>
              <w:t>11</w:t>
            </w:r>
            <w:r w:rsidR="00F40D5B">
              <w:rPr>
                <w:webHidden/>
              </w:rPr>
              <w:fldChar w:fldCharType="end"/>
            </w:r>
          </w:hyperlink>
        </w:p>
        <w:p w14:paraId="628F4DD5" w14:textId="035893A8" w:rsidR="00F40D5B" w:rsidRDefault="00654015">
          <w:pPr>
            <w:pStyle w:val="TOC1"/>
            <w:rPr>
              <w:rFonts w:asciiTheme="minorHAnsi" w:eastAsiaTheme="minorEastAsia" w:hAnsiTheme="minorHAnsi" w:cstheme="minorBidi"/>
              <w:bCs w:val="0"/>
              <w:sz w:val="22"/>
              <w:szCs w:val="22"/>
            </w:rPr>
          </w:pPr>
          <w:hyperlink w:anchor="_Toc73522520" w:history="1">
            <w:r w:rsidR="00F40D5B" w:rsidRPr="005C4608">
              <w:rPr>
                <w:rStyle w:val="Hyperlink"/>
              </w:rPr>
              <w:t>Section VI: POSE RFA Application</w:t>
            </w:r>
            <w:r w:rsidR="00F40D5B">
              <w:rPr>
                <w:webHidden/>
              </w:rPr>
              <w:tab/>
            </w:r>
            <w:r w:rsidR="00F40D5B">
              <w:rPr>
                <w:webHidden/>
              </w:rPr>
              <w:fldChar w:fldCharType="begin"/>
            </w:r>
            <w:r w:rsidR="00F40D5B">
              <w:rPr>
                <w:webHidden/>
              </w:rPr>
              <w:instrText xml:space="preserve"> PAGEREF _Toc73522520 \h </w:instrText>
            </w:r>
            <w:r w:rsidR="00F40D5B">
              <w:rPr>
                <w:webHidden/>
              </w:rPr>
            </w:r>
            <w:r w:rsidR="00F40D5B">
              <w:rPr>
                <w:webHidden/>
              </w:rPr>
              <w:fldChar w:fldCharType="separate"/>
            </w:r>
            <w:r w:rsidR="00F40D5B">
              <w:rPr>
                <w:webHidden/>
              </w:rPr>
              <w:t>13</w:t>
            </w:r>
            <w:r w:rsidR="00F40D5B">
              <w:rPr>
                <w:webHidden/>
              </w:rPr>
              <w:fldChar w:fldCharType="end"/>
            </w:r>
          </w:hyperlink>
        </w:p>
        <w:p w14:paraId="2EA9DA64" w14:textId="6CF75875" w:rsidR="00F40D5B" w:rsidRDefault="00654015">
          <w:pPr>
            <w:pStyle w:val="TOC1"/>
            <w:rPr>
              <w:rFonts w:asciiTheme="minorHAnsi" w:eastAsiaTheme="minorEastAsia" w:hAnsiTheme="minorHAnsi" w:cstheme="minorBidi"/>
              <w:bCs w:val="0"/>
              <w:sz w:val="22"/>
              <w:szCs w:val="22"/>
            </w:rPr>
          </w:pPr>
          <w:hyperlink w:anchor="_Toc73522521" w:history="1">
            <w:r w:rsidR="00F40D5B" w:rsidRPr="005C4608">
              <w:rPr>
                <w:rStyle w:val="Hyperlink"/>
              </w:rPr>
              <w:t>Addendum A: Problem Statements and Possible Interventions (POSE Strategies)</w:t>
            </w:r>
            <w:r w:rsidR="00F40D5B">
              <w:rPr>
                <w:webHidden/>
              </w:rPr>
              <w:tab/>
            </w:r>
            <w:r w:rsidR="00F40D5B">
              <w:rPr>
                <w:webHidden/>
              </w:rPr>
              <w:fldChar w:fldCharType="begin"/>
            </w:r>
            <w:r w:rsidR="00F40D5B">
              <w:rPr>
                <w:webHidden/>
              </w:rPr>
              <w:instrText xml:space="preserve"> PAGEREF _Toc73522521 \h </w:instrText>
            </w:r>
            <w:r w:rsidR="00F40D5B">
              <w:rPr>
                <w:webHidden/>
              </w:rPr>
            </w:r>
            <w:r w:rsidR="00F40D5B">
              <w:rPr>
                <w:webHidden/>
              </w:rPr>
              <w:fldChar w:fldCharType="separate"/>
            </w:r>
            <w:r w:rsidR="00F40D5B">
              <w:rPr>
                <w:webHidden/>
              </w:rPr>
              <w:t>18</w:t>
            </w:r>
            <w:r w:rsidR="00F40D5B">
              <w:rPr>
                <w:webHidden/>
              </w:rPr>
              <w:fldChar w:fldCharType="end"/>
            </w:r>
          </w:hyperlink>
        </w:p>
        <w:p w14:paraId="452C0B64" w14:textId="1BD62448" w:rsidR="00F40D5B" w:rsidRDefault="00654015">
          <w:pPr>
            <w:pStyle w:val="TOC1"/>
            <w:rPr>
              <w:rFonts w:asciiTheme="minorHAnsi" w:eastAsiaTheme="minorEastAsia" w:hAnsiTheme="minorHAnsi" w:cstheme="minorBidi"/>
              <w:bCs w:val="0"/>
              <w:sz w:val="22"/>
              <w:szCs w:val="22"/>
            </w:rPr>
          </w:pPr>
          <w:hyperlink w:anchor="_Toc73522522" w:history="1">
            <w:r w:rsidR="00F40D5B" w:rsidRPr="005C4608">
              <w:rPr>
                <w:rStyle w:val="Hyperlink"/>
              </w:rPr>
              <w:t>Addendum B: Assessment/Analysis of Enrollment, Retention, Completion, Employment and Earnings of Students in Programs (Template)</w:t>
            </w:r>
            <w:r w:rsidR="00F40D5B">
              <w:rPr>
                <w:webHidden/>
              </w:rPr>
              <w:tab/>
            </w:r>
            <w:r w:rsidR="00F40D5B">
              <w:rPr>
                <w:webHidden/>
              </w:rPr>
              <w:fldChar w:fldCharType="begin"/>
            </w:r>
            <w:r w:rsidR="00F40D5B">
              <w:rPr>
                <w:webHidden/>
              </w:rPr>
              <w:instrText xml:space="preserve"> PAGEREF _Toc73522522 \h </w:instrText>
            </w:r>
            <w:r w:rsidR="00F40D5B">
              <w:rPr>
                <w:webHidden/>
              </w:rPr>
            </w:r>
            <w:r w:rsidR="00F40D5B">
              <w:rPr>
                <w:webHidden/>
              </w:rPr>
              <w:fldChar w:fldCharType="separate"/>
            </w:r>
            <w:r w:rsidR="00F40D5B">
              <w:rPr>
                <w:webHidden/>
              </w:rPr>
              <w:t>18</w:t>
            </w:r>
            <w:r w:rsidR="00F40D5B">
              <w:rPr>
                <w:webHidden/>
              </w:rPr>
              <w:fldChar w:fldCharType="end"/>
            </w:r>
          </w:hyperlink>
        </w:p>
        <w:p w14:paraId="00E8BEB6" w14:textId="64557563" w:rsidR="00FC532B" w:rsidRPr="00B149DE" w:rsidRDefault="00FC532B" w:rsidP="007812CC">
          <w:r w:rsidRPr="00B149DE">
            <w:rPr>
              <w:bCs/>
              <w:noProof/>
            </w:rPr>
            <w:fldChar w:fldCharType="end"/>
          </w:r>
        </w:p>
      </w:sdtContent>
    </w:sdt>
    <w:p w14:paraId="7BE8F819" w14:textId="77777777" w:rsidR="00BD1C3E" w:rsidRPr="00B149DE" w:rsidRDefault="00BD1C3E" w:rsidP="00494D23">
      <w:pPr>
        <w:spacing w:after="120"/>
        <w:rPr>
          <w:b/>
          <w:highlight w:val="yellow"/>
        </w:rPr>
        <w:sectPr w:rsidR="00BD1C3E" w:rsidRPr="00B149DE" w:rsidSect="00BD1C3E">
          <w:footerReference w:type="even" r:id="rId12"/>
          <w:footerReference w:type="default" r:id="rId13"/>
          <w:headerReference w:type="first" r:id="rId14"/>
          <w:pgSz w:w="12240" w:h="15840"/>
          <w:pgMar w:top="1440" w:right="1440" w:bottom="1440" w:left="1440" w:header="720" w:footer="720" w:gutter="0"/>
          <w:cols w:space="720"/>
          <w:titlePg/>
          <w:docGrid w:linePitch="360"/>
        </w:sectPr>
      </w:pPr>
    </w:p>
    <w:p w14:paraId="3382C8D3" w14:textId="77777777" w:rsidR="000D05CF" w:rsidRPr="00B149DE" w:rsidRDefault="000D05CF" w:rsidP="000D05CF">
      <w:pPr>
        <w:pStyle w:val="Heading1"/>
        <w:rPr>
          <w:rFonts w:cs="Times New Roman"/>
        </w:rPr>
      </w:pPr>
      <w:bookmarkStart w:id="2" w:name="_Toc49793814"/>
      <w:bookmarkStart w:id="3" w:name="_Toc73522515"/>
      <w:r w:rsidRPr="00B149DE">
        <w:rPr>
          <w:rFonts w:cs="Times New Roman"/>
        </w:rPr>
        <w:t>Section I: Introduction</w:t>
      </w:r>
      <w:r w:rsidR="00052F93" w:rsidRPr="00B149DE">
        <w:rPr>
          <w:rFonts w:cs="Times New Roman"/>
        </w:rPr>
        <w:t xml:space="preserve"> and RFA Purpose</w:t>
      </w:r>
      <w:bookmarkEnd w:id="2"/>
      <w:bookmarkEnd w:id="3"/>
    </w:p>
    <w:p w14:paraId="3B5F21B1" w14:textId="77777777" w:rsidR="00C7590A" w:rsidRPr="00B149DE" w:rsidRDefault="00F51FD7" w:rsidP="006E386C">
      <w:r w:rsidRPr="00B149DE">
        <w:t xml:space="preserve">This RFA specifically </w:t>
      </w:r>
      <w:r w:rsidR="00901247" w:rsidRPr="00B149DE">
        <w:t>addresses</w:t>
      </w:r>
      <w:r w:rsidR="004223AF" w:rsidRPr="00B149DE">
        <w:t xml:space="preserve"> labor market</w:t>
      </w:r>
      <w:r w:rsidR="00901247" w:rsidRPr="00B149DE">
        <w:t xml:space="preserve"> needs in </w:t>
      </w:r>
      <w:r w:rsidR="005E2783" w:rsidRPr="00B149DE">
        <w:t xml:space="preserve">our region’s </w:t>
      </w:r>
      <w:r w:rsidR="00087C17" w:rsidRPr="00B149DE">
        <w:t>P</w:t>
      </w:r>
      <w:r w:rsidR="005E2783" w:rsidRPr="00B149DE">
        <w:t xml:space="preserve">riority </w:t>
      </w:r>
      <w:r w:rsidR="00087C17" w:rsidRPr="00B149DE">
        <w:t>Occupations</w:t>
      </w:r>
      <w:r w:rsidR="00631A67" w:rsidRPr="00B149DE">
        <w:t>, Sectors</w:t>
      </w:r>
      <w:r w:rsidR="00087C17" w:rsidRPr="00B149DE">
        <w:t xml:space="preserve"> </w:t>
      </w:r>
      <w:r w:rsidR="005E2783" w:rsidRPr="00B149DE">
        <w:t>and</w:t>
      </w:r>
      <w:r w:rsidR="00087C17" w:rsidRPr="00B149DE">
        <w:t xml:space="preserve"> Economies (PO</w:t>
      </w:r>
      <w:r w:rsidR="00631A67" w:rsidRPr="00B149DE">
        <w:t>S</w:t>
      </w:r>
      <w:r w:rsidR="00087C17" w:rsidRPr="00B149DE">
        <w:t>E)</w:t>
      </w:r>
      <w:r w:rsidR="005E2783" w:rsidRPr="00B149DE">
        <w:t>.</w:t>
      </w:r>
      <w:r w:rsidR="007666D9" w:rsidRPr="00B149DE">
        <w:t xml:space="preserve"> </w:t>
      </w:r>
      <w:r w:rsidR="00986DD5" w:rsidRPr="00B149DE">
        <w:t xml:space="preserve">The purpose of this RFA is to fund projects </w:t>
      </w:r>
      <w:r w:rsidR="00F50F77" w:rsidRPr="00B149DE">
        <w:t>or</w:t>
      </w:r>
      <w:r w:rsidR="00986DD5" w:rsidRPr="00B149DE">
        <w:t xml:space="preserve"> interventions</w:t>
      </w:r>
      <w:r w:rsidR="00C32F6D" w:rsidRPr="00B149DE">
        <w:t xml:space="preserve"> </w:t>
      </w:r>
      <w:r w:rsidR="000D05CF" w:rsidRPr="00B149DE">
        <w:t>that</w:t>
      </w:r>
      <w:r w:rsidR="006E386C" w:rsidRPr="00B149DE">
        <w:t xml:space="preserve"> </w:t>
      </w:r>
      <w:r w:rsidR="00CE7114" w:rsidRPr="00B149DE">
        <w:t xml:space="preserve">1) </w:t>
      </w:r>
      <w:r w:rsidR="006E386C" w:rsidRPr="00B149DE">
        <w:t>r</w:t>
      </w:r>
      <w:r w:rsidR="000D05CF" w:rsidRPr="00B149DE">
        <w:t>espond to regional employers’ workforce needs</w:t>
      </w:r>
      <w:r w:rsidR="00BB647F" w:rsidRPr="00B149DE">
        <w:t>,</w:t>
      </w:r>
      <w:r w:rsidR="006E386C" w:rsidRPr="00B149DE">
        <w:t xml:space="preserve"> </w:t>
      </w:r>
      <w:r w:rsidR="00CE7114" w:rsidRPr="00B149DE">
        <w:t xml:space="preserve">2) </w:t>
      </w:r>
      <w:r w:rsidR="006E386C" w:rsidRPr="00B149DE">
        <w:t>a</w:t>
      </w:r>
      <w:r w:rsidR="001E22C2" w:rsidRPr="00B149DE">
        <w:t>re supported by data and research</w:t>
      </w:r>
      <w:r w:rsidR="00BB647F" w:rsidRPr="00B149DE">
        <w:t>,</w:t>
      </w:r>
      <w:r w:rsidR="006E386C" w:rsidRPr="00B149DE">
        <w:t xml:space="preserve"> </w:t>
      </w:r>
      <w:r w:rsidR="00CE7114" w:rsidRPr="00B149DE">
        <w:t xml:space="preserve">3) </w:t>
      </w:r>
      <w:r w:rsidR="006E386C" w:rsidRPr="00B149DE">
        <w:t>a</w:t>
      </w:r>
      <w:r w:rsidR="001E22C2" w:rsidRPr="00B149DE">
        <w:t>im to improve specific SWP outcomes or metrics</w:t>
      </w:r>
      <w:r w:rsidR="00BB647F" w:rsidRPr="00B149DE">
        <w:t>,</w:t>
      </w:r>
      <w:r w:rsidR="001E22C2" w:rsidRPr="00B149DE">
        <w:t xml:space="preserve"> and </w:t>
      </w:r>
      <w:r w:rsidR="00CE7114" w:rsidRPr="00B149DE">
        <w:t xml:space="preserve">4) </w:t>
      </w:r>
      <w:r w:rsidR="006E386C" w:rsidRPr="00B149DE">
        <w:t>h</w:t>
      </w:r>
      <w:r w:rsidR="00FC2069" w:rsidRPr="00B149DE">
        <w:t xml:space="preserve">ave a sustainability plan that examines the efficacy of the intervention and </w:t>
      </w:r>
      <w:r w:rsidR="002F533F" w:rsidRPr="00B149DE">
        <w:t>viability of</w:t>
      </w:r>
      <w:r w:rsidR="00FC2069" w:rsidRPr="00B149DE">
        <w:t xml:space="preserve"> implementing future improvements.</w:t>
      </w:r>
    </w:p>
    <w:p w14:paraId="4B9C5160" w14:textId="77777777" w:rsidR="0048586F" w:rsidRPr="00B149DE" w:rsidRDefault="00945A46" w:rsidP="000D05CF">
      <w:r w:rsidRPr="00B149DE">
        <w:t xml:space="preserve">The Regional Consortium advises the San Diego and Imperial Counties Community Colleges </w:t>
      </w:r>
      <w:r w:rsidR="00AB5802" w:rsidRPr="00B149DE">
        <w:t xml:space="preserve">to </w:t>
      </w:r>
      <w:r w:rsidRPr="00B149DE">
        <w:t xml:space="preserve">take into consideration the </w:t>
      </w:r>
      <w:r w:rsidR="001260AA" w:rsidRPr="00B149DE">
        <w:t xml:space="preserve">following </w:t>
      </w:r>
      <w:r w:rsidRPr="00B149DE">
        <w:t>continuous improvement model when applying for regional SWP funds</w:t>
      </w:r>
      <w:r w:rsidR="00884658" w:rsidRPr="00B149DE">
        <w:t xml:space="preserve"> and implementing their projects or interventions</w:t>
      </w:r>
      <w:r w:rsidR="00C32F6D" w:rsidRPr="00B149DE">
        <w:t>.</w:t>
      </w:r>
      <w:r w:rsidR="00C7590A" w:rsidRPr="00B149DE">
        <w:t xml:space="preserve"> </w:t>
      </w:r>
    </w:p>
    <w:p w14:paraId="46EAB40E" w14:textId="77777777" w:rsidR="002E610D" w:rsidRPr="00B149DE" w:rsidRDefault="002E610D" w:rsidP="002E610D">
      <w:pPr>
        <w:pStyle w:val="NoSpacing"/>
      </w:pPr>
    </w:p>
    <w:p w14:paraId="350A514E" w14:textId="77777777" w:rsidR="000E46B4" w:rsidRPr="00B149DE" w:rsidRDefault="000E46B4" w:rsidP="002E610D">
      <w:pPr>
        <w:jc w:val="center"/>
        <w:rPr>
          <w:b/>
          <w:color w:val="365F91" w:themeColor="accent1" w:themeShade="BF"/>
        </w:rPr>
      </w:pPr>
      <w:r w:rsidRPr="00B149DE">
        <w:rPr>
          <w:b/>
          <w:color w:val="365F91" w:themeColor="accent1" w:themeShade="BF"/>
        </w:rPr>
        <w:t>San Diego-Imperial Regional Consortium Continuous Improvement Model</w:t>
      </w:r>
    </w:p>
    <w:p w14:paraId="67DDFD78" w14:textId="77777777" w:rsidR="00FF36CE" w:rsidRPr="00B149DE" w:rsidRDefault="00A63E5A" w:rsidP="00E97F14">
      <w:pPr>
        <w:jc w:val="center"/>
      </w:pPr>
      <w:r w:rsidRPr="00B149DE">
        <w:rPr>
          <w:noProof/>
        </w:rPr>
        <w:drawing>
          <wp:inline distT="0" distB="0" distL="0" distR="0" wp14:anchorId="6272DF0E" wp14:editId="6BE3FEFD">
            <wp:extent cx="4358418" cy="41417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 Imperial Improvement Cycle Graphic - V1.jpg"/>
                    <pic:cNvPicPr/>
                  </pic:nvPicPr>
                  <pic:blipFill rotWithShape="1">
                    <a:blip r:embed="rId15"/>
                    <a:srcRect l="7091" t="18060" r="9552" b="2727"/>
                    <a:stretch/>
                  </pic:blipFill>
                  <pic:spPr bwMode="auto">
                    <a:xfrm>
                      <a:off x="0" y="0"/>
                      <a:ext cx="4366265" cy="4149230"/>
                    </a:xfrm>
                    <a:prstGeom prst="rect">
                      <a:avLst/>
                    </a:prstGeom>
                    <a:ln>
                      <a:noFill/>
                    </a:ln>
                    <a:extLst>
                      <a:ext uri="{53640926-AAD7-44D8-BBD7-CCE9431645EC}">
                        <a14:shadowObscured xmlns:a14="http://schemas.microsoft.com/office/drawing/2010/main"/>
                      </a:ext>
                    </a:extLst>
                  </pic:spPr>
                </pic:pic>
              </a:graphicData>
            </a:graphic>
          </wp:inline>
        </w:drawing>
      </w:r>
    </w:p>
    <w:p w14:paraId="4A51C028" w14:textId="77777777" w:rsidR="00327767" w:rsidRPr="00B149DE" w:rsidRDefault="007F6A14">
      <w:pPr>
        <w:pStyle w:val="Heading1"/>
        <w:rPr>
          <w:rFonts w:cs="Times New Roman"/>
        </w:rPr>
      </w:pPr>
      <w:bookmarkStart w:id="4" w:name="_Toc49793815"/>
      <w:r w:rsidRPr="00B149DE">
        <w:rPr>
          <w:rFonts w:cs="Times New Roman"/>
        </w:rPr>
        <w:br w:type="column"/>
      </w:r>
      <w:bookmarkStart w:id="5" w:name="_Toc73522516"/>
      <w:r w:rsidR="00FB37EA" w:rsidRPr="00B149DE">
        <w:rPr>
          <w:rFonts w:cs="Times New Roman"/>
        </w:rPr>
        <w:t>Section I</w:t>
      </w:r>
      <w:r w:rsidR="000D05CF" w:rsidRPr="00B149DE">
        <w:rPr>
          <w:rFonts w:cs="Times New Roman"/>
        </w:rPr>
        <w:t>I</w:t>
      </w:r>
      <w:r w:rsidR="00FB37EA" w:rsidRPr="00B149DE">
        <w:rPr>
          <w:rFonts w:cs="Times New Roman"/>
        </w:rPr>
        <w:t xml:space="preserve">: </w:t>
      </w:r>
      <w:r w:rsidR="00CB58EB" w:rsidRPr="00B149DE">
        <w:rPr>
          <w:rFonts w:cs="Times New Roman"/>
        </w:rPr>
        <w:t xml:space="preserve">Strategies </w:t>
      </w:r>
      <w:r w:rsidR="00087C17" w:rsidRPr="00B149DE">
        <w:rPr>
          <w:rFonts w:cs="Times New Roman"/>
        </w:rPr>
        <w:t>for Priority Occupations</w:t>
      </w:r>
      <w:r w:rsidR="00631A67" w:rsidRPr="00B149DE">
        <w:rPr>
          <w:rFonts w:cs="Times New Roman"/>
        </w:rPr>
        <w:t>, Sectors</w:t>
      </w:r>
      <w:r w:rsidR="00087C17" w:rsidRPr="00B149DE">
        <w:rPr>
          <w:rFonts w:cs="Times New Roman"/>
        </w:rPr>
        <w:t xml:space="preserve"> and Economies for </w:t>
      </w:r>
      <w:r w:rsidR="00CB58EB" w:rsidRPr="00B149DE">
        <w:rPr>
          <w:rFonts w:cs="Times New Roman"/>
        </w:rPr>
        <w:t>Curriculum Alignment</w:t>
      </w:r>
      <w:bookmarkEnd w:id="4"/>
      <w:bookmarkEnd w:id="5"/>
    </w:p>
    <w:p w14:paraId="3D459706" w14:textId="64D29984" w:rsidR="006629F9" w:rsidRPr="00B149DE" w:rsidRDefault="00654015" w:rsidP="006629F9">
      <w:hyperlink w:anchor="_Attachment_A:_Problem" w:history="1">
        <w:r w:rsidR="00C43559" w:rsidRPr="00B149DE">
          <w:rPr>
            <w:rStyle w:val="Hyperlink"/>
          </w:rPr>
          <w:t>Attachment A</w:t>
        </w:r>
      </w:hyperlink>
      <w:r w:rsidR="00C43559" w:rsidRPr="00B149DE">
        <w:t xml:space="preserve"> of this RFA</w:t>
      </w:r>
      <w:r w:rsidR="00485BDA" w:rsidRPr="00B149DE">
        <w:t xml:space="preserve"> details the </w:t>
      </w:r>
      <w:r w:rsidR="00087C17" w:rsidRPr="00B149DE">
        <w:t>strategies for Priority Occupations</w:t>
      </w:r>
      <w:r w:rsidR="00631A67" w:rsidRPr="00B149DE">
        <w:t>, Sectors</w:t>
      </w:r>
      <w:r w:rsidR="00087C17" w:rsidRPr="00B149DE">
        <w:t xml:space="preserve"> and Economies (PO</w:t>
      </w:r>
      <w:r w:rsidR="00631A67" w:rsidRPr="00B149DE">
        <w:t>S</w:t>
      </w:r>
      <w:r w:rsidR="00087C17" w:rsidRPr="00B149DE">
        <w:t xml:space="preserve">E) </w:t>
      </w:r>
      <w:r w:rsidR="00485BDA" w:rsidRPr="00B149DE">
        <w:t>that</w:t>
      </w:r>
      <w:r w:rsidR="007D413A" w:rsidRPr="00B149DE">
        <w:t xml:space="preserve"> the San Diego and Imperial Counties Community Colleges could implement to address</w:t>
      </w:r>
      <w:r w:rsidR="00C060C5" w:rsidRPr="00B149DE">
        <w:t xml:space="preserve"> regional</w:t>
      </w:r>
      <w:r w:rsidR="00485BDA" w:rsidRPr="00B149DE">
        <w:t xml:space="preserve"> labor market </w:t>
      </w:r>
      <w:r w:rsidR="00E81916" w:rsidRPr="00B149DE">
        <w:t>needs</w:t>
      </w:r>
      <w:r w:rsidR="00C060C5" w:rsidRPr="00B149DE">
        <w:t xml:space="preserve">. </w:t>
      </w:r>
      <w:r w:rsidR="00485BDA" w:rsidRPr="00B149DE">
        <w:t>The</w:t>
      </w:r>
      <w:r w:rsidR="00565A90" w:rsidRPr="00B149DE">
        <w:t>se</w:t>
      </w:r>
      <w:r w:rsidR="00485BDA" w:rsidRPr="00B149DE">
        <w:t xml:space="preserve"> </w:t>
      </w:r>
      <w:r w:rsidR="006629F9" w:rsidRPr="00B149DE">
        <w:t xml:space="preserve">strategies (i.e., </w:t>
      </w:r>
      <w:r w:rsidR="00485BDA" w:rsidRPr="00B149DE">
        <w:t>problem statements and possible interventions</w:t>
      </w:r>
      <w:r w:rsidR="00E81916" w:rsidRPr="00B149DE">
        <w:t>)</w:t>
      </w:r>
      <w:r w:rsidR="00485BDA" w:rsidRPr="00B149DE">
        <w:t xml:space="preserve"> were crafted by the San </w:t>
      </w:r>
      <w:r w:rsidR="0009684D" w:rsidRPr="00B149DE">
        <w:t>Diego-Imperial</w:t>
      </w:r>
      <w:r w:rsidR="00485BDA" w:rsidRPr="00B149DE">
        <w:t xml:space="preserve"> Center of Excellence</w:t>
      </w:r>
      <w:r w:rsidR="00FB7A62" w:rsidRPr="00B149DE">
        <w:t xml:space="preserve"> for Labor Market Research (COE) and the </w:t>
      </w:r>
      <w:r w:rsidR="00087C17" w:rsidRPr="00B149DE">
        <w:t>PO</w:t>
      </w:r>
      <w:r w:rsidR="00631A67" w:rsidRPr="00B149DE">
        <w:t>S</w:t>
      </w:r>
      <w:r w:rsidR="00087C17" w:rsidRPr="00B149DE">
        <w:t>E’</w:t>
      </w:r>
      <w:r w:rsidR="00C43559" w:rsidRPr="00B149DE">
        <w:t>s</w:t>
      </w:r>
      <w:r w:rsidR="00FB7A62" w:rsidRPr="00B149DE">
        <w:t xml:space="preserve"> </w:t>
      </w:r>
      <w:r w:rsidR="00844DD8" w:rsidRPr="00B149DE">
        <w:t>re</w:t>
      </w:r>
      <w:r w:rsidR="00FB7A62" w:rsidRPr="00B149DE">
        <w:t>spective Regional Directors for Employer Engagement.</w:t>
      </w:r>
      <w:r w:rsidR="003F3463" w:rsidRPr="00B149DE">
        <w:t xml:space="preserve"> </w:t>
      </w:r>
      <w:r w:rsidR="003F3463" w:rsidRPr="00093D80">
        <w:rPr>
          <w:u w:val="single"/>
        </w:rPr>
        <w:t>Projects outside the scope of the Sector Strategies in Attachment A must represent high-wage, high-demand CTE occupations and be supported by Labor Market information</w:t>
      </w:r>
      <w:r w:rsidR="00E104ED" w:rsidRPr="00B149DE">
        <w:t>.</w:t>
      </w:r>
      <w:r w:rsidR="00B2789E" w:rsidRPr="00B149DE">
        <w:t xml:space="preserve"> </w:t>
      </w:r>
      <w:r w:rsidR="006629F9" w:rsidRPr="00B149DE">
        <w:t xml:space="preserve">In </w:t>
      </w:r>
      <w:r w:rsidR="006629F9" w:rsidRPr="00B149DE">
        <w:rPr>
          <w:i/>
        </w:rPr>
        <w:t>Section IV: Letter of Intent</w:t>
      </w:r>
      <w:r w:rsidR="009A1E72" w:rsidRPr="00B149DE">
        <w:rPr>
          <w:i/>
        </w:rPr>
        <w:t xml:space="preserve"> </w:t>
      </w:r>
      <w:r w:rsidR="009A1E72" w:rsidRPr="00B149DE">
        <w:t>of this RFA</w:t>
      </w:r>
      <w:r w:rsidR="006629F9" w:rsidRPr="00B149DE">
        <w:t xml:space="preserve">, colleges are to select at least one of the </w:t>
      </w:r>
      <w:r w:rsidR="00087C17" w:rsidRPr="00B149DE">
        <w:t>PO</w:t>
      </w:r>
      <w:r w:rsidR="00631A67" w:rsidRPr="00B149DE">
        <w:t>S</w:t>
      </w:r>
      <w:r w:rsidR="00087C17" w:rsidRPr="00B149DE">
        <w:t>E’</w:t>
      </w:r>
      <w:r w:rsidR="00304C6D" w:rsidRPr="00B149DE">
        <w:t xml:space="preserve">s </w:t>
      </w:r>
      <w:r w:rsidR="006629F9" w:rsidRPr="00B149DE">
        <w:t>in Attachment A</w:t>
      </w:r>
      <w:r w:rsidR="00BA2E09" w:rsidRPr="00B149DE">
        <w:t xml:space="preserve"> to provide an intervention </w:t>
      </w:r>
      <w:r w:rsidR="005E1436" w:rsidRPr="00B149DE">
        <w:t xml:space="preserve">or project </w:t>
      </w:r>
      <w:r w:rsidR="00BA2E09" w:rsidRPr="00B149DE">
        <w:t>for</w:t>
      </w:r>
      <w:r w:rsidR="006629F9" w:rsidRPr="00B149DE">
        <w:t>.</w:t>
      </w:r>
    </w:p>
    <w:p w14:paraId="31BF8883" w14:textId="77777777" w:rsidR="006629F9" w:rsidRPr="00B149DE" w:rsidRDefault="00177B43" w:rsidP="006629F9">
      <w:r w:rsidRPr="00B149DE">
        <w:t>S</w:t>
      </w:r>
      <w:r w:rsidR="006629F9" w:rsidRPr="00B149DE">
        <w:t xml:space="preserve">ix </w:t>
      </w:r>
      <w:r w:rsidRPr="00B149DE">
        <w:t>PO</w:t>
      </w:r>
      <w:r w:rsidR="00631A67" w:rsidRPr="00B149DE">
        <w:t>S</w:t>
      </w:r>
      <w:r w:rsidRPr="00B149DE">
        <w:t>E</w:t>
      </w:r>
      <w:r w:rsidR="006629F9" w:rsidRPr="00B149DE">
        <w:t xml:space="preserve"> strategies </w:t>
      </w:r>
      <w:r w:rsidRPr="00B149DE">
        <w:t xml:space="preserve">were </w:t>
      </w:r>
      <w:r w:rsidR="006629F9" w:rsidRPr="00B149DE">
        <w:t xml:space="preserve">offered </w:t>
      </w:r>
      <w:r w:rsidRPr="00B149DE">
        <w:t>in</w:t>
      </w:r>
      <w:r w:rsidR="006629F9" w:rsidRPr="00B149DE">
        <w:t xml:space="preserve"> 2020—some </w:t>
      </w:r>
      <w:r w:rsidRPr="00B149DE">
        <w:t>strategies continue to evolve an</w:t>
      </w:r>
      <w:r w:rsidR="00493E46" w:rsidRPr="00B149DE">
        <w:t>d</w:t>
      </w:r>
      <w:r w:rsidRPr="00B149DE">
        <w:t xml:space="preserve"> may include additional phases</w:t>
      </w:r>
      <w:r w:rsidR="006629F9" w:rsidRPr="00B149DE">
        <w:t>. This RFA will be amended with revision</w:t>
      </w:r>
      <w:r w:rsidR="00A7493E" w:rsidRPr="00B149DE">
        <w:t>s</w:t>
      </w:r>
      <w:r w:rsidR="006629F9" w:rsidRPr="00B149DE">
        <w:t xml:space="preserve"> to Attachment A </w:t>
      </w:r>
      <w:r w:rsidR="00A7493E" w:rsidRPr="00B149DE">
        <w:t>as</w:t>
      </w:r>
      <w:r w:rsidR="006629F9" w:rsidRPr="00B149DE">
        <w:t xml:space="preserve"> </w:t>
      </w:r>
      <w:r w:rsidRPr="00B149DE">
        <w:t>PO</w:t>
      </w:r>
      <w:r w:rsidR="00631A67" w:rsidRPr="00B149DE">
        <w:t>S</w:t>
      </w:r>
      <w:r w:rsidRPr="00B149DE">
        <w:t>E</w:t>
      </w:r>
      <w:r w:rsidR="006629F9" w:rsidRPr="00B149DE">
        <w:t xml:space="preserve"> strategies become available.</w:t>
      </w:r>
    </w:p>
    <w:p w14:paraId="1BE4E06F" w14:textId="77777777" w:rsidR="00481FE6" w:rsidRPr="00B149DE" w:rsidRDefault="00481FE6" w:rsidP="006629F9"/>
    <w:p w14:paraId="3682C9CF" w14:textId="77777777" w:rsidR="002227E1" w:rsidRPr="00B149DE" w:rsidRDefault="002227E1" w:rsidP="006629F9">
      <w:r w:rsidRPr="00B149DE">
        <w:rPr>
          <w:b/>
          <w:color w:val="365F91" w:themeColor="accent1" w:themeShade="BF"/>
        </w:rPr>
        <w:t>Curriculum Alignment Requirement</w:t>
      </w:r>
    </w:p>
    <w:p w14:paraId="5284C89D" w14:textId="77777777" w:rsidR="0071364A" w:rsidRPr="00B149DE" w:rsidRDefault="007B68E5" w:rsidP="0071364A">
      <w:r w:rsidRPr="00B149DE">
        <w:t xml:space="preserve">The first step in </w:t>
      </w:r>
      <w:r w:rsidR="00BB3FB0" w:rsidRPr="00B149DE">
        <w:t>implement</w:t>
      </w:r>
      <w:r w:rsidR="006F4AFD" w:rsidRPr="00B149DE">
        <w:t>ing</w:t>
      </w:r>
      <w:r w:rsidR="00BB3FB0" w:rsidRPr="00B149DE">
        <w:t xml:space="preserve"> </w:t>
      </w:r>
      <w:r w:rsidR="00177B43" w:rsidRPr="00B149DE">
        <w:t>PO</w:t>
      </w:r>
      <w:r w:rsidR="00631A67" w:rsidRPr="00B149DE">
        <w:t>S</w:t>
      </w:r>
      <w:r w:rsidR="00177B43" w:rsidRPr="00B149DE">
        <w:t xml:space="preserve">E </w:t>
      </w:r>
      <w:r w:rsidR="00BB3FB0" w:rsidRPr="00B149DE">
        <w:t>strategies is to complete</w:t>
      </w:r>
      <w:r w:rsidR="002F1C1F" w:rsidRPr="00B149DE">
        <w:t xml:space="preserve"> the</w:t>
      </w:r>
      <w:r w:rsidR="00BB3FB0" w:rsidRPr="00B149DE">
        <w:t xml:space="preserve"> curriculum alignment</w:t>
      </w:r>
      <w:r w:rsidR="002F1C1F" w:rsidRPr="00B149DE">
        <w:t xml:space="preserve"> process</w:t>
      </w:r>
      <w:r w:rsidR="00BB3FB0" w:rsidRPr="00B149DE">
        <w:t>.</w:t>
      </w:r>
      <w:r w:rsidR="0071364A" w:rsidRPr="00B149DE">
        <w:t xml:space="preserve"> </w:t>
      </w:r>
      <w:r w:rsidR="00DB3AE1" w:rsidRPr="00B149DE">
        <w:t xml:space="preserve">The </w:t>
      </w:r>
      <w:r w:rsidR="00B676A2" w:rsidRPr="00B149DE">
        <w:t xml:space="preserve">primary </w:t>
      </w:r>
      <w:r w:rsidR="00DB3AE1" w:rsidRPr="00B149DE">
        <w:t>goals of</w:t>
      </w:r>
      <w:r w:rsidR="009E055B" w:rsidRPr="00B149DE">
        <w:t xml:space="preserve"> </w:t>
      </w:r>
      <w:r w:rsidR="0008371A" w:rsidRPr="00B149DE">
        <w:t>c</w:t>
      </w:r>
      <w:r w:rsidR="0071364A" w:rsidRPr="00B149DE">
        <w:t>urriculum alignment</w:t>
      </w:r>
      <w:r w:rsidR="002D1118" w:rsidRPr="00B149DE">
        <w:t xml:space="preserve"> </w:t>
      </w:r>
      <w:r w:rsidR="0071364A" w:rsidRPr="00B149DE">
        <w:t>are to:</w:t>
      </w:r>
    </w:p>
    <w:p w14:paraId="4B1114A3" w14:textId="77777777" w:rsidR="0071364A" w:rsidRPr="00B149DE" w:rsidRDefault="0071364A" w:rsidP="0071364A">
      <w:pPr>
        <w:pStyle w:val="ListParagraph"/>
        <w:numPr>
          <w:ilvl w:val="0"/>
          <w:numId w:val="18"/>
        </w:numPr>
        <w:spacing w:after="240"/>
      </w:pPr>
      <w:r w:rsidRPr="00B149DE">
        <w:t xml:space="preserve">Align curriculum with </w:t>
      </w:r>
      <w:r w:rsidR="00B4744C" w:rsidRPr="00B149DE">
        <w:t xml:space="preserve">the </w:t>
      </w:r>
      <w:r w:rsidR="003235E0" w:rsidRPr="00B149DE">
        <w:t>knowledge, skills, and abilities (KSAs)</w:t>
      </w:r>
      <w:r w:rsidRPr="00B149DE">
        <w:t xml:space="preserve"> </w:t>
      </w:r>
      <w:r w:rsidR="008F06CA" w:rsidRPr="00B149DE">
        <w:t>that</w:t>
      </w:r>
      <w:r w:rsidRPr="00B149DE">
        <w:t xml:space="preserve"> employer</w:t>
      </w:r>
      <w:r w:rsidR="008F06CA" w:rsidRPr="00B149DE">
        <w:t xml:space="preserve">s </w:t>
      </w:r>
      <w:r w:rsidR="00860376" w:rsidRPr="00B149DE">
        <w:t>need</w:t>
      </w:r>
      <w:r w:rsidR="008F06CA" w:rsidRPr="00B149DE">
        <w:t xml:space="preserve"> </w:t>
      </w:r>
      <w:r w:rsidRPr="00B149DE">
        <w:t xml:space="preserve">for </w:t>
      </w:r>
      <w:r w:rsidR="007A6D03" w:rsidRPr="00B149DE">
        <w:t>targeted</w:t>
      </w:r>
      <w:r w:rsidRPr="00B149DE">
        <w:t xml:space="preserve"> occupation(s)</w:t>
      </w:r>
    </w:p>
    <w:p w14:paraId="695196BE" w14:textId="77777777" w:rsidR="0071364A" w:rsidRPr="00B149DE" w:rsidRDefault="0071364A" w:rsidP="0071364A">
      <w:pPr>
        <w:pStyle w:val="ListParagraph"/>
        <w:numPr>
          <w:ilvl w:val="0"/>
          <w:numId w:val="18"/>
        </w:numPr>
        <w:spacing w:after="240"/>
      </w:pPr>
      <w:r w:rsidRPr="00B149DE">
        <w:t>Improve retention, success and completion of students in identified career pathway(s)</w:t>
      </w:r>
    </w:p>
    <w:p w14:paraId="7A10D594" w14:textId="77777777" w:rsidR="0071364A" w:rsidRPr="00B149DE" w:rsidRDefault="0071364A" w:rsidP="0071364A">
      <w:pPr>
        <w:pStyle w:val="ListParagraph"/>
        <w:numPr>
          <w:ilvl w:val="0"/>
          <w:numId w:val="18"/>
        </w:numPr>
        <w:spacing w:after="240"/>
      </w:pPr>
      <w:r w:rsidRPr="00B149DE">
        <w:t>Scale institutional practices that improve equity for all students in the programs of study</w:t>
      </w:r>
    </w:p>
    <w:p w14:paraId="72DE97CF" w14:textId="77777777" w:rsidR="008561D4" w:rsidRPr="00B149DE" w:rsidRDefault="008561D4" w:rsidP="00B43D8A">
      <w:r w:rsidRPr="00B149DE">
        <w:t xml:space="preserve">All </w:t>
      </w:r>
      <w:r w:rsidR="008F357E" w:rsidRPr="00B149DE">
        <w:t>colleges</w:t>
      </w:r>
      <w:r w:rsidRPr="00B149DE">
        <w:t xml:space="preserve"> must demonstrate that their curriculum is in alignment with the </w:t>
      </w:r>
      <w:r w:rsidR="00177B43" w:rsidRPr="00B149DE">
        <w:t>PO</w:t>
      </w:r>
      <w:r w:rsidR="00631A67" w:rsidRPr="00B149DE">
        <w:t>S</w:t>
      </w:r>
      <w:r w:rsidR="00177B43" w:rsidRPr="00B149DE">
        <w:t>E</w:t>
      </w:r>
      <w:r w:rsidRPr="00B149DE">
        <w:t xml:space="preserve">’s </w:t>
      </w:r>
      <w:r w:rsidR="0094222A" w:rsidRPr="00B149DE">
        <w:t>KSAs</w:t>
      </w:r>
      <w:r w:rsidR="0053726B" w:rsidRPr="00B149DE">
        <w:t xml:space="preserve"> before implement</w:t>
      </w:r>
      <w:r w:rsidR="00235EC7" w:rsidRPr="00B149DE">
        <w:t>ing</w:t>
      </w:r>
      <w:r w:rsidR="0053726B" w:rsidRPr="00B149DE">
        <w:t xml:space="preserve"> a project or intervention</w:t>
      </w:r>
      <w:r w:rsidR="0094222A" w:rsidRPr="00B149DE">
        <w:t xml:space="preserve">. </w:t>
      </w:r>
      <w:r w:rsidR="00F34550" w:rsidRPr="00B149DE">
        <w:t xml:space="preserve">KSAs are provided for each </w:t>
      </w:r>
      <w:r w:rsidR="00177B43" w:rsidRPr="00B149DE">
        <w:t>PO</w:t>
      </w:r>
      <w:r w:rsidR="00631A67" w:rsidRPr="00B149DE">
        <w:t>S</w:t>
      </w:r>
      <w:r w:rsidR="00177B43" w:rsidRPr="00B149DE">
        <w:t xml:space="preserve">E </w:t>
      </w:r>
      <w:r w:rsidR="00F34550" w:rsidRPr="00B149DE">
        <w:t>in Attachment A.</w:t>
      </w:r>
      <w:r w:rsidRPr="00B149DE">
        <w:t xml:space="preserve"> If the curriculum is not aligned, then the </w:t>
      </w:r>
      <w:r w:rsidR="00AD2F40" w:rsidRPr="00B149DE">
        <w:t>college</w:t>
      </w:r>
      <w:r w:rsidRPr="00B149DE">
        <w:t xml:space="preserve"> must </w:t>
      </w:r>
      <w:r w:rsidR="007D6811" w:rsidRPr="00B149DE">
        <w:t>conduct</w:t>
      </w:r>
      <w:r w:rsidRPr="00B149DE">
        <w:t xml:space="preserve"> a curriculum alignment </w:t>
      </w:r>
      <w:r w:rsidR="004921E1" w:rsidRPr="00B149DE">
        <w:t>p</w:t>
      </w:r>
      <w:r w:rsidR="00C569AD" w:rsidRPr="00B149DE">
        <w:t>roject</w:t>
      </w:r>
      <w:r w:rsidRPr="00B149DE">
        <w:t xml:space="preserve">. </w:t>
      </w:r>
      <w:r w:rsidR="000F421B" w:rsidRPr="00B149DE">
        <w:t xml:space="preserve">The following steps outline </w:t>
      </w:r>
      <w:r w:rsidR="00C569AD" w:rsidRPr="00B149DE">
        <w:t xml:space="preserve">the </w:t>
      </w:r>
      <w:r w:rsidRPr="00B149DE">
        <w:t xml:space="preserve">curriculum alignment </w:t>
      </w:r>
      <w:r w:rsidR="00BF0276" w:rsidRPr="00B149DE">
        <w:t>pro</w:t>
      </w:r>
      <w:r w:rsidR="00BC5038" w:rsidRPr="00B149DE">
        <w:t>cess</w:t>
      </w:r>
      <w:r w:rsidRPr="00B149DE">
        <w:t>:</w:t>
      </w:r>
    </w:p>
    <w:p w14:paraId="6072C294" w14:textId="77777777" w:rsidR="008561D4" w:rsidRPr="00B149DE" w:rsidRDefault="008561D4" w:rsidP="008561D4">
      <w:pPr>
        <w:pStyle w:val="ListParagraph"/>
        <w:numPr>
          <w:ilvl w:val="0"/>
          <w:numId w:val="17"/>
        </w:numPr>
        <w:spacing w:after="240"/>
      </w:pPr>
      <w:r w:rsidRPr="00B149DE">
        <w:t xml:space="preserve">Create an inventory of all courses in the designated program. The inventory should delineate certificate and degree programs, courses, articulation agreements, and careers. </w:t>
      </w:r>
    </w:p>
    <w:p w14:paraId="2D9F94A3" w14:textId="77777777" w:rsidR="008561D4" w:rsidRPr="00B149DE" w:rsidRDefault="008561D4" w:rsidP="008561D4">
      <w:pPr>
        <w:pStyle w:val="ListParagraph"/>
        <w:numPr>
          <w:ilvl w:val="0"/>
          <w:numId w:val="17"/>
        </w:numPr>
        <w:spacing w:after="240"/>
      </w:pPr>
      <w:r w:rsidRPr="00B149DE">
        <w:t>Realign programs to industry needs.</w:t>
      </w:r>
    </w:p>
    <w:p w14:paraId="5E160821" w14:textId="77777777" w:rsidR="008561D4" w:rsidRPr="00B149DE" w:rsidRDefault="008561D4" w:rsidP="008561D4">
      <w:pPr>
        <w:pStyle w:val="ListParagraph"/>
        <w:numPr>
          <w:ilvl w:val="1"/>
          <w:numId w:val="17"/>
        </w:numPr>
        <w:spacing w:after="240"/>
      </w:pPr>
      <w:r w:rsidRPr="00B149DE">
        <w:t>Identify redundancies to streamline curriculum.</w:t>
      </w:r>
    </w:p>
    <w:p w14:paraId="0E42CECE" w14:textId="77777777" w:rsidR="008561D4" w:rsidRPr="00B149DE" w:rsidRDefault="008561D4" w:rsidP="008561D4">
      <w:pPr>
        <w:pStyle w:val="ListParagraph"/>
        <w:numPr>
          <w:ilvl w:val="1"/>
          <w:numId w:val="17"/>
        </w:numPr>
        <w:spacing w:after="240"/>
      </w:pPr>
      <w:r w:rsidRPr="00B149DE">
        <w:t xml:space="preserve">Update curriculum to align with industry KSAs presented in this RFA. </w:t>
      </w:r>
    </w:p>
    <w:p w14:paraId="34046F22" w14:textId="77777777" w:rsidR="008561D4" w:rsidRPr="00B149DE" w:rsidRDefault="008561D4" w:rsidP="008561D4">
      <w:pPr>
        <w:pStyle w:val="ListParagraph"/>
        <w:numPr>
          <w:ilvl w:val="1"/>
          <w:numId w:val="17"/>
        </w:numPr>
        <w:spacing w:after="240"/>
      </w:pPr>
      <w:r w:rsidRPr="00B149DE">
        <w:t>Intentionally embed the 21</w:t>
      </w:r>
      <w:r w:rsidRPr="00B149DE">
        <w:rPr>
          <w:vertAlign w:val="superscript"/>
        </w:rPr>
        <w:t>st</w:t>
      </w:r>
      <w:r w:rsidRPr="00B149DE">
        <w:t xml:space="preserve"> Century Employability Skills specified as important by employers</w:t>
      </w:r>
      <w:r w:rsidR="009B7659" w:rsidRPr="00B149DE">
        <w:t>.</w:t>
      </w:r>
    </w:p>
    <w:p w14:paraId="29282AF8" w14:textId="77777777" w:rsidR="00F02198" w:rsidRPr="00B149DE" w:rsidRDefault="008561D4" w:rsidP="008561D4">
      <w:pPr>
        <w:pStyle w:val="ListParagraph"/>
        <w:numPr>
          <w:ilvl w:val="1"/>
          <w:numId w:val="17"/>
        </w:numPr>
        <w:spacing w:after="240"/>
      </w:pPr>
      <w:r w:rsidRPr="00B149DE">
        <w:t xml:space="preserve">Clarify </w:t>
      </w:r>
      <w:proofErr w:type="spellStart"/>
      <w:r w:rsidRPr="00B149DE">
        <w:t>stackability</w:t>
      </w:r>
      <w:proofErr w:type="spellEnd"/>
      <w:r w:rsidRPr="00B149DE">
        <w:t xml:space="preserve"> or design stackable credentials for the career pathway</w:t>
      </w:r>
      <w:r w:rsidR="000F4F75" w:rsidRPr="00B149DE">
        <w:t>(s)</w:t>
      </w:r>
      <w:r w:rsidRPr="00B149DE">
        <w:t>.</w:t>
      </w:r>
    </w:p>
    <w:p w14:paraId="050527BE" w14:textId="77777777" w:rsidR="008561D4" w:rsidRPr="00B149DE" w:rsidRDefault="008561D4" w:rsidP="008561D4">
      <w:pPr>
        <w:pStyle w:val="ListParagraph"/>
        <w:numPr>
          <w:ilvl w:val="1"/>
          <w:numId w:val="17"/>
        </w:numPr>
        <w:spacing w:after="240"/>
      </w:pPr>
      <w:r w:rsidRPr="00B149DE">
        <w:t xml:space="preserve">Create a career pathway diagram to include courses, certificates, degree, occupations and certifications. </w:t>
      </w:r>
    </w:p>
    <w:p w14:paraId="31D2479E" w14:textId="77777777" w:rsidR="008561D4" w:rsidRPr="00B149DE" w:rsidRDefault="008561D4" w:rsidP="008561D4">
      <w:pPr>
        <w:pStyle w:val="ListParagraph"/>
        <w:numPr>
          <w:ilvl w:val="0"/>
          <w:numId w:val="17"/>
        </w:numPr>
        <w:spacing w:after="240"/>
      </w:pPr>
      <w:r w:rsidRPr="00B149DE">
        <w:t>Mitigate disproportionate impact across diverse student populations.</w:t>
      </w:r>
    </w:p>
    <w:p w14:paraId="6B123696" w14:textId="77777777" w:rsidR="008561D4" w:rsidRPr="00B149DE" w:rsidRDefault="008561D4" w:rsidP="008561D4">
      <w:pPr>
        <w:pStyle w:val="ListParagraph"/>
        <w:numPr>
          <w:ilvl w:val="1"/>
          <w:numId w:val="17"/>
        </w:numPr>
        <w:spacing w:after="240"/>
      </w:pPr>
      <w:r w:rsidRPr="00B149DE">
        <w:t>Conduct an assessment/analysis of the enrollment, retention, completion, employment, and earnings of these courses/programs (see Attachment B for template).</w:t>
      </w:r>
    </w:p>
    <w:p w14:paraId="34C50F8E" w14:textId="77777777" w:rsidR="008561D4" w:rsidRPr="00B149DE" w:rsidRDefault="008561D4" w:rsidP="008561D4">
      <w:pPr>
        <w:pStyle w:val="ListParagraph"/>
        <w:numPr>
          <w:ilvl w:val="1"/>
          <w:numId w:val="17"/>
        </w:numPr>
        <w:spacing w:after="240"/>
      </w:pPr>
      <w:r w:rsidRPr="00B149DE">
        <w:t xml:space="preserve">Use disaggregated data to analyze disproportionate impact in the classes based on college service area demographics and student performance. Analyze enrollment, course retention and success, program completion, employment and wage gain. </w:t>
      </w:r>
    </w:p>
    <w:p w14:paraId="06F28631" w14:textId="77777777" w:rsidR="008561D4" w:rsidRPr="00B149DE" w:rsidRDefault="008561D4" w:rsidP="008561D4">
      <w:pPr>
        <w:pStyle w:val="ListParagraph"/>
        <w:numPr>
          <w:ilvl w:val="1"/>
          <w:numId w:val="17"/>
        </w:numPr>
        <w:spacing w:after="240"/>
      </w:pPr>
      <w:r w:rsidRPr="00B149DE">
        <w:t>Embed strategies into the instructional delivery model of the designated courses to improve retention, success and completion.</w:t>
      </w:r>
    </w:p>
    <w:p w14:paraId="2112C3D8" w14:textId="77777777" w:rsidR="008561D4" w:rsidRPr="00B149DE" w:rsidRDefault="008561D4" w:rsidP="008561D4">
      <w:pPr>
        <w:pStyle w:val="ListParagraph"/>
        <w:numPr>
          <w:ilvl w:val="0"/>
          <w:numId w:val="17"/>
        </w:numPr>
        <w:spacing w:after="240"/>
      </w:pPr>
      <w:r w:rsidRPr="00B149DE">
        <w:t>Integrate work-based learning.</w:t>
      </w:r>
    </w:p>
    <w:p w14:paraId="67EFF83A" w14:textId="77777777" w:rsidR="008561D4" w:rsidRPr="00B149DE" w:rsidRDefault="008561D4" w:rsidP="008561D4">
      <w:pPr>
        <w:pStyle w:val="ListParagraph"/>
        <w:numPr>
          <w:ilvl w:val="1"/>
          <w:numId w:val="17"/>
        </w:numPr>
        <w:spacing w:after="240"/>
      </w:pPr>
      <w:r w:rsidRPr="00B149DE">
        <w:t>In collaboration with Work-based Learning Coordinators, integrate a continuum of work-based learning into the instructional delivery model of all courses in the program(s).</w:t>
      </w:r>
    </w:p>
    <w:p w14:paraId="7C12C333" w14:textId="77777777" w:rsidR="008561D4" w:rsidRPr="00B149DE" w:rsidRDefault="008561D4" w:rsidP="008561D4">
      <w:pPr>
        <w:pStyle w:val="ListParagraph"/>
        <w:numPr>
          <w:ilvl w:val="0"/>
          <w:numId w:val="17"/>
        </w:numPr>
        <w:spacing w:after="240"/>
      </w:pPr>
      <w:r w:rsidRPr="00B149DE">
        <w:t>Implement strategies for improving course retention and success in classes with below</w:t>
      </w:r>
      <w:r w:rsidR="00450845" w:rsidRPr="00B149DE">
        <w:t>-</w:t>
      </w:r>
      <w:r w:rsidRPr="00B149DE">
        <w:t>average retention and success rates.</w:t>
      </w:r>
    </w:p>
    <w:p w14:paraId="76D77E93" w14:textId="77777777" w:rsidR="008561D4" w:rsidRPr="00B149DE" w:rsidRDefault="008561D4" w:rsidP="00C43559"/>
    <w:p w14:paraId="441FC1C4" w14:textId="77777777" w:rsidR="00A82517" w:rsidRPr="00B149DE" w:rsidRDefault="008571DF" w:rsidP="0028328D">
      <w:pPr>
        <w:pStyle w:val="Heading1"/>
        <w:rPr>
          <w:rFonts w:cs="Times New Roman"/>
        </w:rPr>
      </w:pPr>
      <w:bookmarkStart w:id="6" w:name="_Toc49793822"/>
      <w:r w:rsidRPr="00B149DE">
        <w:rPr>
          <w:rFonts w:cs="Times New Roman"/>
        </w:rPr>
        <w:br w:type="column"/>
      </w:r>
      <w:bookmarkStart w:id="7" w:name="_Toc73522517"/>
      <w:r w:rsidR="008A1FA4" w:rsidRPr="00B149DE">
        <w:rPr>
          <w:rFonts w:cs="Times New Roman"/>
        </w:rPr>
        <w:t>Section I</w:t>
      </w:r>
      <w:r w:rsidR="00237B1A" w:rsidRPr="00B149DE">
        <w:rPr>
          <w:rFonts w:cs="Times New Roman"/>
        </w:rPr>
        <w:t>II</w:t>
      </w:r>
      <w:r w:rsidR="008A1FA4" w:rsidRPr="00B149DE">
        <w:rPr>
          <w:rFonts w:cs="Times New Roman"/>
        </w:rPr>
        <w:t>: RFA Process and Timeline</w:t>
      </w:r>
      <w:bookmarkEnd w:id="6"/>
      <w:bookmarkEnd w:id="7"/>
    </w:p>
    <w:p w14:paraId="1159597E" w14:textId="77777777" w:rsidR="006E56A3" w:rsidRPr="00B149DE" w:rsidRDefault="006E56A3" w:rsidP="0091032A">
      <w:r w:rsidRPr="00B149DE">
        <w:t>Th</w:t>
      </w:r>
      <w:r w:rsidR="004979B0" w:rsidRPr="00B149DE">
        <w:t>is section</w:t>
      </w:r>
      <w:r w:rsidRPr="00B149DE">
        <w:t xml:space="preserve"> outline</w:t>
      </w:r>
      <w:r w:rsidR="004979B0" w:rsidRPr="00B149DE">
        <w:t>s</w:t>
      </w:r>
      <w:r w:rsidRPr="00B149DE">
        <w:t xml:space="preserve"> </w:t>
      </w:r>
      <w:r w:rsidR="00ED37FF" w:rsidRPr="00B149DE">
        <w:t>the</w:t>
      </w:r>
      <w:r w:rsidR="002F0C9B" w:rsidRPr="00B149DE">
        <w:t xml:space="preserve"> </w:t>
      </w:r>
      <w:r w:rsidRPr="00B149DE">
        <w:t>RFA process</w:t>
      </w:r>
      <w:r w:rsidR="00ED37FF" w:rsidRPr="00B149DE">
        <w:t xml:space="preserve">, </w:t>
      </w:r>
      <w:r w:rsidR="002F13B1" w:rsidRPr="00B149DE">
        <w:t xml:space="preserve">including key milestones and </w:t>
      </w:r>
      <w:r w:rsidR="00ED37FF" w:rsidRPr="00B149DE">
        <w:t>timeline</w:t>
      </w:r>
      <w:r w:rsidR="003451B4" w:rsidRPr="00B149DE">
        <w:t>.</w:t>
      </w:r>
      <w:r w:rsidR="00C334AF" w:rsidRPr="00B149DE">
        <w:t xml:space="preserve"> </w:t>
      </w:r>
      <w:r w:rsidR="009C37E0" w:rsidRPr="00B149DE">
        <w:t>While the timeline below is optimal, there are opportunities to apply for funding after these timelines as funds are available.</w:t>
      </w:r>
    </w:p>
    <w:p w14:paraId="2BCAEFB8" w14:textId="77777777" w:rsidR="004847FD" w:rsidRPr="00B149DE" w:rsidRDefault="004847FD" w:rsidP="0049793B">
      <w:pPr>
        <w:rPr>
          <w:b/>
          <w:color w:val="365F91" w:themeColor="accent1" w:themeShade="BF"/>
        </w:rPr>
      </w:pPr>
      <w:r w:rsidRPr="00B149DE">
        <w:rPr>
          <w:b/>
          <w:color w:val="365F91" w:themeColor="accent1" w:themeShade="BF"/>
        </w:rPr>
        <w:t xml:space="preserve">Milestone </w:t>
      </w:r>
      <w:r w:rsidR="00065D05" w:rsidRPr="00B149DE">
        <w:rPr>
          <w:b/>
          <w:color w:val="365F91" w:themeColor="accent1" w:themeShade="BF"/>
        </w:rPr>
        <w:t>1</w:t>
      </w:r>
      <w:r w:rsidR="007819F4" w:rsidRPr="00B149DE">
        <w:rPr>
          <w:b/>
          <w:color w:val="365F91" w:themeColor="accent1" w:themeShade="BF"/>
        </w:rPr>
        <w:t xml:space="preserve">: </w:t>
      </w:r>
      <w:r w:rsidR="00C954A4" w:rsidRPr="00B149DE">
        <w:rPr>
          <w:b/>
          <w:color w:val="365F91" w:themeColor="accent1" w:themeShade="BF"/>
        </w:rPr>
        <w:t xml:space="preserve">Complete </w:t>
      </w:r>
      <w:r w:rsidR="008160B4" w:rsidRPr="00B149DE">
        <w:rPr>
          <w:b/>
          <w:i/>
          <w:color w:val="365F91" w:themeColor="accent1" w:themeShade="BF"/>
        </w:rPr>
        <w:t>Section I</w:t>
      </w:r>
      <w:r w:rsidR="002F4771" w:rsidRPr="00B149DE">
        <w:rPr>
          <w:b/>
          <w:i/>
          <w:color w:val="365F91" w:themeColor="accent1" w:themeShade="BF"/>
        </w:rPr>
        <w:t>V</w:t>
      </w:r>
      <w:r w:rsidR="008160B4" w:rsidRPr="00B149DE">
        <w:rPr>
          <w:b/>
          <w:i/>
          <w:color w:val="365F91" w:themeColor="accent1" w:themeShade="BF"/>
        </w:rPr>
        <w:t>: Letter of Intent</w:t>
      </w:r>
      <w:r w:rsidR="00714B13" w:rsidRPr="00B149DE">
        <w:rPr>
          <w:b/>
          <w:color w:val="365F91" w:themeColor="accent1" w:themeShade="BF"/>
        </w:rPr>
        <w:t xml:space="preserve"> </w:t>
      </w:r>
      <w:r w:rsidR="00347939" w:rsidRPr="00B149DE">
        <w:rPr>
          <w:b/>
          <w:color w:val="365F91" w:themeColor="accent1" w:themeShade="BF"/>
        </w:rPr>
        <w:t xml:space="preserve">and submit it </w:t>
      </w:r>
      <w:r w:rsidR="00714B13" w:rsidRPr="00B149DE">
        <w:rPr>
          <w:b/>
          <w:color w:val="365F91" w:themeColor="accent1" w:themeShade="BF"/>
        </w:rPr>
        <w:t>to the Regional</w:t>
      </w:r>
      <w:r w:rsidR="00AE5BFB" w:rsidRPr="00B149DE">
        <w:rPr>
          <w:b/>
          <w:color w:val="365F91" w:themeColor="accent1" w:themeShade="BF"/>
        </w:rPr>
        <w:t xml:space="preserve"> C</w:t>
      </w:r>
      <w:r w:rsidR="00714B13" w:rsidRPr="00B149DE">
        <w:rPr>
          <w:b/>
          <w:color w:val="365F91" w:themeColor="accent1" w:themeShade="BF"/>
        </w:rPr>
        <w:t>onsortium</w:t>
      </w:r>
    </w:p>
    <w:p w14:paraId="235B417C" w14:textId="77777777" w:rsidR="00A664A9" w:rsidRPr="00B149DE" w:rsidRDefault="003F3463" w:rsidP="008F0B24">
      <w:pPr>
        <w:spacing w:after="200"/>
      </w:pPr>
      <w:r w:rsidRPr="00B149DE">
        <w:t>C</w:t>
      </w:r>
      <w:r w:rsidR="007846C5" w:rsidRPr="00B149DE">
        <w:t xml:space="preserve">omplete </w:t>
      </w:r>
      <w:r w:rsidR="00E749C1" w:rsidRPr="00B149DE">
        <w:rPr>
          <w:i/>
        </w:rPr>
        <w:t>Section I</w:t>
      </w:r>
      <w:r w:rsidR="009C37E0" w:rsidRPr="00B149DE">
        <w:rPr>
          <w:i/>
        </w:rPr>
        <w:t>V</w:t>
      </w:r>
      <w:r w:rsidR="00E749C1" w:rsidRPr="00B149DE">
        <w:rPr>
          <w:i/>
        </w:rPr>
        <w:t>: L</w:t>
      </w:r>
      <w:r w:rsidR="009C2C76" w:rsidRPr="00B149DE">
        <w:rPr>
          <w:i/>
        </w:rPr>
        <w:t xml:space="preserve">etter of </w:t>
      </w:r>
      <w:r w:rsidR="00E749C1" w:rsidRPr="00B149DE">
        <w:rPr>
          <w:i/>
        </w:rPr>
        <w:t>I</w:t>
      </w:r>
      <w:r w:rsidR="009C2C76" w:rsidRPr="00B149DE">
        <w:rPr>
          <w:i/>
        </w:rPr>
        <w:t xml:space="preserve">ntent </w:t>
      </w:r>
      <w:r w:rsidR="007846C5" w:rsidRPr="00B149DE">
        <w:t>and</w:t>
      </w:r>
      <w:r w:rsidR="007846C5" w:rsidRPr="00B149DE">
        <w:rPr>
          <w:i/>
        </w:rPr>
        <w:t xml:space="preserve"> </w:t>
      </w:r>
      <w:r w:rsidR="007846C5" w:rsidRPr="00B149DE">
        <w:t xml:space="preserve">submit it to the Regional Consortium. </w:t>
      </w:r>
      <w:r w:rsidR="00715357" w:rsidRPr="00B149DE">
        <w:t>The letter of intent will represent your institution’s intent to respond to this RFA. The letter of intent requires that colleges submit a problem statement and</w:t>
      </w:r>
      <w:r w:rsidR="009C2C76" w:rsidRPr="00B149DE">
        <w:t xml:space="preserve"> the project description.</w:t>
      </w:r>
      <w:r w:rsidR="00715357" w:rsidRPr="00B149DE">
        <w:t xml:space="preserve"> </w:t>
      </w:r>
      <w:r w:rsidR="00715357" w:rsidRPr="00B149DE">
        <w:rPr>
          <w:i/>
        </w:rPr>
        <w:t>Attachment A: Problem Statements and Possible Interventions</w:t>
      </w:r>
      <w:r w:rsidR="00715357" w:rsidRPr="00B149DE">
        <w:t xml:space="preserve"> has been included in this RFA to assist the colleges with completing the letter of intent.</w:t>
      </w:r>
      <w:r w:rsidR="00A664A9" w:rsidRPr="00B149DE">
        <w:t xml:space="preserve"> </w:t>
      </w:r>
      <w:r w:rsidR="00715357" w:rsidRPr="00B149DE">
        <w:t>A separate letter of intent</w:t>
      </w:r>
      <w:r w:rsidR="009850BF" w:rsidRPr="00B149DE">
        <w:t xml:space="preserve"> must be submitted</w:t>
      </w:r>
      <w:r w:rsidR="00ED2BFC" w:rsidRPr="00B149DE">
        <w:t xml:space="preserve"> for </w:t>
      </w:r>
      <w:r w:rsidR="00ED2BFC" w:rsidRPr="00B149DE">
        <w:rPr>
          <w:i/>
        </w:rPr>
        <w:t>each</w:t>
      </w:r>
      <w:r w:rsidR="00ED2BFC" w:rsidRPr="00B149DE">
        <w:t xml:space="preserve"> </w:t>
      </w:r>
      <w:r w:rsidR="00715357" w:rsidRPr="00B149DE">
        <w:t>proposed intervention or project.</w:t>
      </w:r>
      <w:r w:rsidR="00367999" w:rsidRPr="00B149DE">
        <w:t xml:space="preserve"> </w:t>
      </w:r>
    </w:p>
    <w:p w14:paraId="7EEBEB24" w14:textId="77777777" w:rsidR="008F0B24" w:rsidRPr="00B149DE" w:rsidRDefault="00A41AA4" w:rsidP="008F0B24">
      <w:pPr>
        <w:rPr>
          <w:b/>
          <w:color w:val="365F91" w:themeColor="accent1" w:themeShade="BF"/>
        </w:rPr>
      </w:pPr>
      <w:r w:rsidRPr="00B149DE">
        <w:rPr>
          <w:b/>
          <w:color w:val="365F91" w:themeColor="accent1" w:themeShade="BF"/>
        </w:rPr>
        <w:t xml:space="preserve">Milestone </w:t>
      </w:r>
      <w:r w:rsidR="00065D05" w:rsidRPr="00B149DE">
        <w:rPr>
          <w:b/>
          <w:color w:val="365F91" w:themeColor="accent1" w:themeShade="BF"/>
        </w:rPr>
        <w:t>2</w:t>
      </w:r>
      <w:r w:rsidRPr="00B149DE">
        <w:rPr>
          <w:b/>
          <w:color w:val="365F91" w:themeColor="accent1" w:themeShade="BF"/>
        </w:rPr>
        <w:t>:</w:t>
      </w:r>
      <w:r w:rsidR="00BB55FF" w:rsidRPr="00B149DE">
        <w:rPr>
          <w:b/>
          <w:color w:val="365F91" w:themeColor="accent1" w:themeShade="BF"/>
        </w:rPr>
        <w:t xml:space="preserve"> Attend </w:t>
      </w:r>
      <w:r w:rsidR="00683E18" w:rsidRPr="00B149DE">
        <w:rPr>
          <w:b/>
          <w:color w:val="365F91" w:themeColor="accent1" w:themeShade="BF"/>
        </w:rPr>
        <w:t xml:space="preserve">project/intervention </w:t>
      </w:r>
      <w:r w:rsidR="00657C40" w:rsidRPr="00B149DE">
        <w:rPr>
          <w:b/>
          <w:color w:val="365F91" w:themeColor="accent1" w:themeShade="BF"/>
        </w:rPr>
        <w:t xml:space="preserve">consultation </w:t>
      </w:r>
      <w:r w:rsidR="00683E18" w:rsidRPr="00B149DE">
        <w:rPr>
          <w:b/>
          <w:color w:val="365F91" w:themeColor="accent1" w:themeShade="BF"/>
        </w:rPr>
        <w:t>meeting</w:t>
      </w:r>
      <w:r w:rsidR="0060387A" w:rsidRPr="00B149DE">
        <w:rPr>
          <w:b/>
          <w:color w:val="365F91" w:themeColor="accent1" w:themeShade="BF"/>
        </w:rPr>
        <w:t>(s)</w:t>
      </w:r>
      <w:r w:rsidR="00683E18" w:rsidRPr="00B149DE">
        <w:rPr>
          <w:b/>
          <w:color w:val="365F91" w:themeColor="accent1" w:themeShade="BF"/>
        </w:rPr>
        <w:t xml:space="preserve"> with the Regional Consortium</w:t>
      </w:r>
      <w:r w:rsidR="00690E8C" w:rsidRPr="00B149DE">
        <w:rPr>
          <w:b/>
          <w:color w:val="365F91" w:themeColor="accent1" w:themeShade="BF"/>
        </w:rPr>
        <w:t xml:space="preserve"> and discuss </w:t>
      </w:r>
      <w:r w:rsidR="00690E8C" w:rsidRPr="00B149DE">
        <w:rPr>
          <w:b/>
          <w:i/>
          <w:color w:val="365F91" w:themeColor="accent1" w:themeShade="BF"/>
        </w:rPr>
        <w:t xml:space="preserve">Section </w:t>
      </w:r>
      <w:r w:rsidR="00121456" w:rsidRPr="00B149DE">
        <w:rPr>
          <w:b/>
          <w:i/>
          <w:color w:val="365F91" w:themeColor="accent1" w:themeShade="BF"/>
        </w:rPr>
        <w:t>I</w:t>
      </w:r>
      <w:r w:rsidR="00690E8C" w:rsidRPr="00B149DE">
        <w:rPr>
          <w:b/>
          <w:i/>
          <w:color w:val="365F91" w:themeColor="accent1" w:themeShade="BF"/>
        </w:rPr>
        <w:t>V</w:t>
      </w:r>
      <w:r w:rsidR="00121456" w:rsidRPr="00B149DE">
        <w:rPr>
          <w:b/>
          <w:i/>
          <w:color w:val="365F91" w:themeColor="accent1" w:themeShade="BF"/>
        </w:rPr>
        <w:t xml:space="preserve"> and V</w:t>
      </w:r>
    </w:p>
    <w:p w14:paraId="3BA8ADA7" w14:textId="77777777" w:rsidR="008F0B24" w:rsidRPr="00B149DE" w:rsidRDefault="009417E0" w:rsidP="008F0B24">
      <w:pPr>
        <w:spacing w:after="200"/>
        <w:rPr>
          <w:bCs/>
        </w:rPr>
      </w:pPr>
      <w:r w:rsidRPr="00B149DE">
        <w:rPr>
          <w:bCs/>
        </w:rPr>
        <w:t xml:space="preserve">The Regional Consortium will schedule a project/intervention consultation meeting </w:t>
      </w:r>
      <w:r w:rsidR="005E1568" w:rsidRPr="00B149DE">
        <w:rPr>
          <w:bCs/>
        </w:rPr>
        <w:t xml:space="preserve">with </w:t>
      </w:r>
      <w:r w:rsidR="005603BD" w:rsidRPr="00B149DE">
        <w:rPr>
          <w:bCs/>
        </w:rPr>
        <w:t xml:space="preserve">your college after </w:t>
      </w:r>
      <w:r w:rsidR="008175B1" w:rsidRPr="00B149DE">
        <w:rPr>
          <w:bCs/>
        </w:rPr>
        <w:t xml:space="preserve">receiving </w:t>
      </w:r>
      <w:r w:rsidR="00D3238B" w:rsidRPr="00B149DE">
        <w:rPr>
          <w:bCs/>
          <w:i/>
        </w:rPr>
        <w:t>Section IV: Letter of Intent.</w:t>
      </w:r>
      <w:r w:rsidR="00714B13" w:rsidRPr="00B149DE">
        <w:rPr>
          <w:bCs/>
        </w:rPr>
        <w:t xml:space="preserve"> </w:t>
      </w:r>
      <w:r w:rsidR="008F0B24" w:rsidRPr="00B149DE">
        <w:rPr>
          <w:bCs/>
        </w:rPr>
        <w:t xml:space="preserve">At the initial </w:t>
      </w:r>
      <w:r w:rsidR="00AF1CC7" w:rsidRPr="00B149DE">
        <w:rPr>
          <w:bCs/>
        </w:rPr>
        <w:t xml:space="preserve">project/intervention </w:t>
      </w:r>
      <w:r w:rsidR="008F0B24" w:rsidRPr="00B149DE">
        <w:rPr>
          <w:bCs/>
        </w:rPr>
        <w:t>consultation meeting, the Regional Consortium</w:t>
      </w:r>
      <w:r w:rsidR="00D3238B" w:rsidRPr="00B149DE">
        <w:rPr>
          <w:bCs/>
        </w:rPr>
        <w:t xml:space="preserve"> will discuss with the college the specifics of </w:t>
      </w:r>
      <w:r w:rsidR="00D3238B" w:rsidRPr="00B149DE">
        <w:rPr>
          <w:bCs/>
          <w:i/>
        </w:rPr>
        <w:t>Section V: RFA Response Form.</w:t>
      </w:r>
      <w:r w:rsidR="00D3238B" w:rsidRPr="00B149DE">
        <w:rPr>
          <w:bCs/>
        </w:rPr>
        <w:t xml:space="preserve"> It is recommended that the colleges have a draft RFA Response Form ready for the initial consultation meeting, so that the Regional Consortium could</w:t>
      </w:r>
      <w:r w:rsidR="008F0B24" w:rsidRPr="00B149DE">
        <w:rPr>
          <w:bCs/>
        </w:rPr>
        <w:t xml:space="preserve"> determine if revisions </w:t>
      </w:r>
      <w:r w:rsidR="006B2960" w:rsidRPr="00B149DE">
        <w:rPr>
          <w:bCs/>
        </w:rPr>
        <w:t>to</w:t>
      </w:r>
      <w:r w:rsidR="008F0B24" w:rsidRPr="00B149DE">
        <w:rPr>
          <w:bCs/>
        </w:rPr>
        <w:t xml:space="preserve"> your </w:t>
      </w:r>
      <w:r w:rsidR="00C82445" w:rsidRPr="00B149DE">
        <w:rPr>
          <w:bCs/>
        </w:rPr>
        <w:t xml:space="preserve">draft </w:t>
      </w:r>
      <w:r w:rsidR="008F0B24" w:rsidRPr="00B149DE">
        <w:rPr>
          <w:bCs/>
        </w:rPr>
        <w:t>RFA Response Form(s) are necessary before finalizing the scope of work. The initial consultation meeting will determine the extent of the revisions and if another meeting is necessary.</w:t>
      </w:r>
      <w:r w:rsidR="00F72AE9" w:rsidRPr="00B149DE">
        <w:rPr>
          <w:bCs/>
        </w:rPr>
        <w:t xml:space="preserve"> T</w:t>
      </w:r>
      <w:r w:rsidR="00EF7D51" w:rsidRPr="00B149DE">
        <w:rPr>
          <w:bCs/>
        </w:rPr>
        <w:t xml:space="preserve">he Regional Consortium will </w:t>
      </w:r>
      <w:r w:rsidR="00F72AE9" w:rsidRPr="00B149DE">
        <w:rPr>
          <w:bCs/>
        </w:rPr>
        <w:t xml:space="preserve">also </w:t>
      </w:r>
      <w:r w:rsidR="00EF7D51" w:rsidRPr="00B149DE">
        <w:rPr>
          <w:bCs/>
        </w:rPr>
        <w:t>discuss what deliverables</w:t>
      </w:r>
      <w:r w:rsidR="005331CE" w:rsidRPr="00B149DE">
        <w:rPr>
          <w:bCs/>
        </w:rPr>
        <w:t xml:space="preserve"> </w:t>
      </w:r>
      <w:r w:rsidR="00EF7D51" w:rsidRPr="00B149DE">
        <w:rPr>
          <w:bCs/>
        </w:rPr>
        <w:t>must</w:t>
      </w:r>
      <w:r w:rsidR="00D92C1E" w:rsidRPr="00B149DE">
        <w:rPr>
          <w:bCs/>
        </w:rPr>
        <w:t xml:space="preserve"> be</w:t>
      </w:r>
      <w:r w:rsidR="00EF7D51" w:rsidRPr="00B149DE">
        <w:rPr>
          <w:bCs/>
        </w:rPr>
        <w:t xml:space="preserve"> submi</w:t>
      </w:r>
      <w:r w:rsidR="005331CE" w:rsidRPr="00B149DE">
        <w:rPr>
          <w:bCs/>
        </w:rPr>
        <w:t>t</w:t>
      </w:r>
      <w:r w:rsidR="00D92C1E" w:rsidRPr="00B149DE">
        <w:rPr>
          <w:bCs/>
        </w:rPr>
        <w:t>ted</w:t>
      </w:r>
      <w:r w:rsidR="005331CE" w:rsidRPr="00B149DE">
        <w:rPr>
          <w:bCs/>
        </w:rPr>
        <w:t xml:space="preserve"> </w:t>
      </w:r>
      <w:r w:rsidR="00EF7D51" w:rsidRPr="00B149DE">
        <w:rPr>
          <w:bCs/>
        </w:rPr>
        <w:t xml:space="preserve">and how funding will be distributed (i.e., funding model). </w:t>
      </w:r>
      <w:r w:rsidR="008F0B24" w:rsidRPr="00B149DE">
        <w:rPr>
          <w:bCs/>
        </w:rPr>
        <w:t xml:space="preserve">Please be aware that this </w:t>
      </w:r>
      <w:r w:rsidR="008E1EAB" w:rsidRPr="00B149DE">
        <w:rPr>
          <w:bCs/>
        </w:rPr>
        <w:t>will</w:t>
      </w:r>
      <w:r w:rsidR="008F0B24" w:rsidRPr="00B149DE">
        <w:rPr>
          <w:bCs/>
        </w:rPr>
        <w:t xml:space="preserve"> be an iterative process</w:t>
      </w:r>
      <w:r w:rsidR="006A28E7" w:rsidRPr="00B149DE">
        <w:rPr>
          <w:bCs/>
        </w:rPr>
        <w:t xml:space="preserve"> as it is customized to each college’s intervention</w:t>
      </w:r>
      <w:r w:rsidR="00171532" w:rsidRPr="00B149DE">
        <w:rPr>
          <w:bCs/>
        </w:rPr>
        <w:t xml:space="preserve"> or project</w:t>
      </w:r>
      <w:r w:rsidR="0066234F" w:rsidRPr="00B149DE">
        <w:rPr>
          <w:bCs/>
        </w:rPr>
        <w:t>.</w:t>
      </w:r>
      <w:r w:rsidR="009975C7" w:rsidRPr="00B149DE">
        <w:rPr>
          <w:bCs/>
        </w:rPr>
        <w:t xml:space="preserve"> </w:t>
      </w:r>
      <w:r w:rsidR="009975C7" w:rsidRPr="00B149DE">
        <w:t>Consultation meetings with the Regional Consortium are intended to be collaborative</w:t>
      </w:r>
      <w:r w:rsidR="001058F2" w:rsidRPr="00B149DE">
        <w:t>.</w:t>
      </w:r>
    </w:p>
    <w:p w14:paraId="511AB6F5" w14:textId="77777777" w:rsidR="00997DF1" w:rsidRPr="00B149DE" w:rsidRDefault="008F0B24" w:rsidP="00997DF1">
      <w:r w:rsidRPr="00B149DE">
        <w:t>The purpose of the consultation meetings is to confirm that the intervention supports the goal of this RFA, which is to fund projects or interventions that 1) respond to regional employers’ workforce needs, 2) are supported by data and research, 3) aim to improve specific SWP outcomes or metrics, and 4) have a sustainability plan that examines the efficacy of the intervention and viability of implementing future improvements.</w:t>
      </w:r>
      <w:r w:rsidR="00D04B03" w:rsidRPr="00B149DE">
        <w:t xml:space="preserve"> Before the scope of work can be finalized, all institutions interested in responding to this RFA </w:t>
      </w:r>
      <w:r w:rsidR="00D04B03" w:rsidRPr="00B149DE">
        <w:rPr>
          <w:b/>
        </w:rPr>
        <w:t>must have at least one project/intervention consultation meeting with the Regional Consortium.</w:t>
      </w:r>
    </w:p>
    <w:p w14:paraId="08E9C64D" w14:textId="77777777" w:rsidR="00242626" w:rsidRPr="00B149DE" w:rsidRDefault="00242626" w:rsidP="003A0D3B">
      <w:pPr>
        <w:pStyle w:val="NoSpacing"/>
      </w:pPr>
    </w:p>
    <w:p w14:paraId="0B691DAA" w14:textId="77777777" w:rsidR="00242626" w:rsidRPr="00B149DE" w:rsidRDefault="00242626" w:rsidP="00997DF1">
      <w:pPr>
        <w:rPr>
          <w:b/>
          <w:color w:val="365F91" w:themeColor="accent1" w:themeShade="BF"/>
        </w:rPr>
      </w:pPr>
      <w:r w:rsidRPr="00B149DE">
        <w:rPr>
          <w:b/>
          <w:color w:val="365F91" w:themeColor="accent1" w:themeShade="BF"/>
        </w:rPr>
        <w:t xml:space="preserve">Milestone </w:t>
      </w:r>
      <w:r w:rsidR="00065D05" w:rsidRPr="00B149DE">
        <w:rPr>
          <w:b/>
          <w:color w:val="365F91" w:themeColor="accent1" w:themeShade="BF"/>
        </w:rPr>
        <w:t>3</w:t>
      </w:r>
      <w:r w:rsidRPr="00B149DE">
        <w:rPr>
          <w:b/>
          <w:color w:val="365F91" w:themeColor="accent1" w:themeShade="BF"/>
        </w:rPr>
        <w:t xml:space="preserve">: </w:t>
      </w:r>
      <w:r w:rsidR="00B90910" w:rsidRPr="00B149DE">
        <w:rPr>
          <w:b/>
          <w:color w:val="365F91" w:themeColor="accent1" w:themeShade="BF"/>
        </w:rPr>
        <w:t>Submit final draft of</w:t>
      </w:r>
      <w:r w:rsidR="00226C65" w:rsidRPr="00B149DE">
        <w:rPr>
          <w:b/>
          <w:color w:val="365F91" w:themeColor="accent1" w:themeShade="BF"/>
        </w:rPr>
        <w:t xml:space="preserve"> RFA Re</w:t>
      </w:r>
      <w:r w:rsidR="00654240" w:rsidRPr="00B149DE">
        <w:rPr>
          <w:b/>
          <w:color w:val="365F91" w:themeColor="accent1" w:themeShade="BF"/>
        </w:rPr>
        <w:t>s</w:t>
      </w:r>
      <w:r w:rsidR="00226C65" w:rsidRPr="00B149DE">
        <w:rPr>
          <w:b/>
          <w:color w:val="365F91" w:themeColor="accent1" w:themeShade="BF"/>
        </w:rPr>
        <w:t>ponse Form</w:t>
      </w:r>
      <w:r w:rsidR="00B90910" w:rsidRPr="00B149DE">
        <w:rPr>
          <w:b/>
          <w:color w:val="365F91" w:themeColor="accent1" w:themeShade="BF"/>
        </w:rPr>
        <w:t xml:space="preserve"> to the Regional Consortium</w:t>
      </w:r>
    </w:p>
    <w:p w14:paraId="5AA3C43E" w14:textId="77777777" w:rsidR="00A9041B" w:rsidRPr="00B149DE" w:rsidRDefault="0015435F" w:rsidP="00997DF1">
      <w:r w:rsidRPr="00B149DE">
        <w:t>A</w:t>
      </w:r>
      <w:r w:rsidR="002F4ECD" w:rsidRPr="00B149DE">
        <w:t>fter completing the consultation meeting(s) with the Regional Consortium, a</w:t>
      </w:r>
      <w:r w:rsidRPr="00B149DE">
        <w:t xml:space="preserve"> final draft of </w:t>
      </w:r>
      <w:r w:rsidR="00D3238B" w:rsidRPr="00B149DE">
        <w:rPr>
          <w:i/>
        </w:rPr>
        <w:t xml:space="preserve">Section V: </w:t>
      </w:r>
      <w:r w:rsidRPr="00B149DE">
        <w:rPr>
          <w:i/>
        </w:rPr>
        <w:t>RFA Response Form</w:t>
      </w:r>
      <w:r w:rsidRPr="00B149DE">
        <w:t xml:space="preserve"> </w:t>
      </w:r>
      <w:r w:rsidR="00A47DF8" w:rsidRPr="00B149DE">
        <w:t>will be completed.  T</w:t>
      </w:r>
      <w:r w:rsidR="00B954F6" w:rsidRPr="00B149DE">
        <w:t xml:space="preserve">he Regional Consortium and the college should have met and </w:t>
      </w:r>
      <w:r w:rsidR="003C2216" w:rsidRPr="00B149DE">
        <w:t>finalized</w:t>
      </w:r>
      <w:r w:rsidR="00B954F6" w:rsidRPr="00B149DE">
        <w:t xml:space="preserve"> the</w:t>
      </w:r>
      <w:r w:rsidR="0046250C" w:rsidRPr="00B149DE">
        <w:t xml:space="preserve"> following</w:t>
      </w:r>
      <w:r w:rsidR="00B954F6" w:rsidRPr="00B149DE">
        <w:t>:</w:t>
      </w:r>
    </w:p>
    <w:p w14:paraId="57AC7549" w14:textId="77777777" w:rsidR="00B954F6" w:rsidRPr="00B149DE" w:rsidRDefault="00E42526" w:rsidP="006659E9">
      <w:pPr>
        <w:pStyle w:val="ListParagraph"/>
        <w:numPr>
          <w:ilvl w:val="0"/>
          <w:numId w:val="3"/>
        </w:numPr>
      </w:pPr>
      <w:r w:rsidRPr="00B149DE">
        <w:t xml:space="preserve">Scope of work </w:t>
      </w:r>
      <w:r w:rsidR="00066074" w:rsidRPr="00B149DE">
        <w:t>of the contract</w:t>
      </w:r>
      <w:r w:rsidR="008E4F3D" w:rsidRPr="00B149DE">
        <w:t xml:space="preserve"> based on the RFA Response Form</w:t>
      </w:r>
    </w:p>
    <w:p w14:paraId="0E1C478A" w14:textId="77777777" w:rsidR="002915AE" w:rsidRPr="00B149DE" w:rsidRDefault="002915AE" w:rsidP="006659E9">
      <w:pPr>
        <w:pStyle w:val="ListParagraph"/>
        <w:numPr>
          <w:ilvl w:val="0"/>
          <w:numId w:val="3"/>
        </w:numPr>
      </w:pPr>
      <w:r w:rsidRPr="00B149DE">
        <w:t>Total funding amount for the project(s) or intervention(s)</w:t>
      </w:r>
    </w:p>
    <w:p w14:paraId="6DF140B0" w14:textId="77777777" w:rsidR="00066074" w:rsidRPr="00B149DE" w:rsidRDefault="007666A2" w:rsidP="006659E9">
      <w:pPr>
        <w:pStyle w:val="ListParagraph"/>
        <w:numPr>
          <w:ilvl w:val="0"/>
          <w:numId w:val="3"/>
        </w:numPr>
      </w:pPr>
      <w:r w:rsidRPr="00B149DE">
        <w:t xml:space="preserve">Deliverables that the college </w:t>
      </w:r>
      <w:r w:rsidR="00505D5F" w:rsidRPr="00B149DE">
        <w:t>must</w:t>
      </w:r>
      <w:r w:rsidRPr="00B149DE">
        <w:t xml:space="preserve"> submit</w:t>
      </w:r>
      <w:r w:rsidR="005833F9" w:rsidRPr="00B149DE">
        <w:t xml:space="preserve"> </w:t>
      </w:r>
      <w:r w:rsidR="00BF18B1" w:rsidRPr="00B149DE">
        <w:t>to receive payments</w:t>
      </w:r>
    </w:p>
    <w:p w14:paraId="5B4B8BAF" w14:textId="77777777" w:rsidR="00523971" w:rsidRPr="00B149DE" w:rsidRDefault="00C641AE" w:rsidP="006659E9">
      <w:pPr>
        <w:pStyle w:val="ListParagraph"/>
        <w:numPr>
          <w:ilvl w:val="0"/>
          <w:numId w:val="3"/>
        </w:numPr>
      </w:pPr>
      <w:r w:rsidRPr="00B149DE">
        <w:t xml:space="preserve">Payment schedule </w:t>
      </w:r>
      <w:r w:rsidR="00C14E99" w:rsidRPr="00B149DE">
        <w:t xml:space="preserve">and distribution amounts </w:t>
      </w:r>
      <w:r w:rsidRPr="00B149DE">
        <w:t>based on</w:t>
      </w:r>
      <w:r w:rsidR="004C74E0" w:rsidRPr="00B149DE">
        <w:t xml:space="preserve"> the</w:t>
      </w:r>
      <w:r w:rsidRPr="00B149DE">
        <w:t xml:space="preserve"> deliverable</w:t>
      </w:r>
      <w:r w:rsidR="004C74E0" w:rsidRPr="00B149DE">
        <w:t>s’</w:t>
      </w:r>
      <w:r w:rsidRPr="00B149DE">
        <w:t xml:space="preserve"> due dates</w:t>
      </w:r>
    </w:p>
    <w:p w14:paraId="7C3A9A34" w14:textId="77777777" w:rsidR="004C74E0" w:rsidRPr="00B149DE" w:rsidRDefault="003D0708" w:rsidP="006659E9">
      <w:pPr>
        <w:pStyle w:val="ListParagraph"/>
        <w:numPr>
          <w:ilvl w:val="0"/>
          <w:numId w:val="3"/>
        </w:numPr>
      </w:pPr>
      <w:r w:rsidRPr="00B149DE">
        <w:t xml:space="preserve">Quarterly progress report contents (e.g., what information </w:t>
      </w:r>
      <w:r w:rsidR="00312298" w:rsidRPr="00B149DE">
        <w:t xml:space="preserve">should be included in </w:t>
      </w:r>
      <w:r w:rsidR="005E13F9" w:rsidRPr="00B149DE">
        <w:t>NOVA’s</w:t>
      </w:r>
      <w:r w:rsidR="00312298" w:rsidRPr="00B149DE">
        <w:t xml:space="preserve"> quarterly report to </w:t>
      </w:r>
      <w:r w:rsidR="00652CF9" w:rsidRPr="00B149DE">
        <w:t>demonstrate</w:t>
      </w:r>
      <w:r w:rsidR="00C279EB" w:rsidRPr="00B149DE">
        <w:t xml:space="preserve"> the intervention’s</w:t>
      </w:r>
      <w:r w:rsidR="00312298" w:rsidRPr="00B149DE">
        <w:t xml:space="preserve"> progress)</w:t>
      </w:r>
    </w:p>
    <w:p w14:paraId="6F3AB0BA" w14:textId="77777777" w:rsidR="00A9041B" w:rsidRPr="00B149DE" w:rsidRDefault="00A9041B" w:rsidP="003A0D3B">
      <w:pPr>
        <w:pStyle w:val="NoSpacing"/>
      </w:pPr>
    </w:p>
    <w:p w14:paraId="399AC8E1" w14:textId="77777777" w:rsidR="003A0D3B" w:rsidRPr="00B149DE" w:rsidRDefault="008B238B" w:rsidP="008B238B">
      <w:pPr>
        <w:rPr>
          <w:b/>
          <w:color w:val="365F91" w:themeColor="accent1" w:themeShade="BF"/>
        </w:rPr>
      </w:pPr>
      <w:r w:rsidRPr="00B149DE">
        <w:rPr>
          <w:b/>
          <w:color w:val="365F91" w:themeColor="accent1" w:themeShade="BF"/>
        </w:rPr>
        <w:t>Mile</w:t>
      </w:r>
      <w:r w:rsidR="00292513" w:rsidRPr="00B149DE">
        <w:rPr>
          <w:b/>
          <w:color w:val="365F91" w:themeColor="accent1" w:themeShade="BF"/>
        </w:rPr>
        <w:t xml:space="preserve">stone </w:t>
      </w:r>
      <w:r w:rsidR="00065D05" w:rsidRPr="00B149DE">
        <w:rPr>
          <w:b/>
          <w:color w:val="365F91" w:themeColor="accent1" w:themeShade="BF"/>
        </w:rPr>
        <w:t>4</w:t>
      </w:r>
      <w:r w:rsidR="00292513" w:rsidRPr="00B149DE">
        <w:rPr>
          <w:b/>
          <w:color w:val="365F91" w:themeColor="accent1" w:themeShade="BF"/>
        </w:rPr>
        <w:t xml:space="preserve">: </w:t>
      </w:r>
      <w:r w:rsidR="0099644C" w:rsidRPr="00B149DE">
        <w:rPr>
          <w:b/>
          <w:color w:val="365F91" w:themeColor="accent1" w:themeShade="BF"/>
        </w:rPr>
        <w:t>Execute contract with Regional Consortium and submit quarterly reports</w:t>
      </w:r>
    </w:p>
    <w:p w14:paraId="02193C94" w14:textId="4D1D5F8E" w:rsidR="008B238B" w:rsidRPr="00B149DE" w:rsidRDefault="001948C0" w:rsidP="00292513">
      <w:r w:rsidRPr="00B149DE">
        <w:t>After the Regional Consort</w:t>
      </w:r>
      <w:r w:rsidR="00C577B2" w:rsidRPr="00B149DE">
        <w:t xml:space="preserve">ium </w:t>
      </w:r>
      <w:r w:rsidR="003A2BB8" w:rsidRPr="00B149DE">
        <w:t>receives the final draft of the RFA</w:t>
      </w:r>
      <w:r w:rsidR="00433B9B" w:rsidRPr="00B149DE">
        <w:t xml:space="preserve"> Response Form</w:t>
      </w:r>
      <w:r w:rsidR="003A2BB8" w:rsidRPr="00B149DE">
        <w:t xml:space="preserve">, an award letter will be sent to </w:t>
      </w:r>
      <w:r w:rsidR="00880CCC" w:rsidRPr="00B149DE">
        <w:t xml:space="preserve">your institution, followed by a contract, which includes the scope of work, deliverables, etc. </w:t>
      </w:r>
      <w:r w:rsidR="006D5D43" w:rsidRPr="00B149DE">
        <w:t xml:space="preserve">as </w:t>
      </w:r>
      <w:r w:rsidR="00880CCC" w:rsidRPr="00B149DE">
        <w:t xml:space="preserve">discussed in the </w:t>
      </w:r>
      <w:r w:rsidR="007B1ACF" w:rsidRPr="00B149DE">
        <w:t xml:space="preserve">project/intervention </w:t>
      </w:r>
      <w:r w:rsidR="00880CCC" w:rsidRPr="00B149DE">
        <w:t>consultation meeting</w:t>
      </w:r>
      <w:r w:rsidR="00565995" w:rsidRPr="00B149DE">
        <w:t>(</w:t>
      </w:r>
      <w:r w:rsidR="00880CCC" w:rsidRPr="00B149DE">
        <w:t>s</w:t>
      </w:r>
      <w:r w:rsidR="00565995" w:rsidRPr="00B149DE">
        <w:t>)</w:t>
      </w:r>
      <w:r w:rsidR="00880CCC" w:rsidRPr="00B149DE">
        <w:t>.</w:t>
      </w:r>
      <w:r w:rsidR="00C76205" w:rsidRPr="00B149DE">
        <w:t xml:space="preserve"> The period of performance </w:t>
      </w:r>
      <w:r w:rsidR="007E5709" w:rsidRPr="00B149DE">
        <w:t xml:space="preserve">of the contract </w:t>
      </w:r>
      <w:r w:rsidR="00C76205" w:rsidRPr="00B149DE">
        <w:t xml:space="preserve">will begin on </w:t>
      </w:r>
      <w:r w:rsidR="00D1048F" w:rsidRPr="00B149DE">
        <w:t>July 1, 2021 or whenever the contract is finalized</w:t>
      </w:r>
      <w:r w:rsidR="00C76205" w:rsidRPr="00B149DE">
        <w:t xml:space="preserve">. </w:t>
      </w:r>
    </w:p>
    <w:p w14:paraId="1D35AF44" w14:textId="77777777" w:rsidR="00880CCC" w:rsidRPr="00B149DE" w:rsidRDefault="00880CCC" w:rsidP="00292513">
      <w:r w:rsidRPr="00B149DE">
        <w:t xml:space="preserve">Once your institution and the Regional Consortium </w:t>
      </w:r>
      <w:r w:rsidR="002C1E79" w:rsidRPr="00B149DE">
        <w:t>execute the contract, the Regional Consortium will make payments based on the agreed upon payment schedule from the consultation meeting</w:t>
      </w:r>
      <w:r w:rsidR="0072415C" w:rsidRPr="00B149DE">
        <w:t>(</w:t>
      </w:r>
      <w:r w:rsidR="002C1E79" w:rsidRPr="00B149DE">
        <w:t>s</w:t>
      </w:r>
      <w:r w:rsidR="0072415C" w:rsidRPr="00B149DE">
        <w:t>)</w:t>
      </w:r>
      <w:r w:rsidR="002C1E79" w:rsidRPr="00B149DE">
        <w:t>.</w:t>
      </w:r>
    </w:p>
    <w:p w14:paraId="2F9191B5" w14:textId="77777777" w:rsidR="00015AAD" w:rsidRPr="00B149DE" w:rsidRDefault="008F66D7" w:rsidP="00292513">
      <w:r w:rsidRPr="00B149DE">
        <w:t>The Regional Consortium expects timely reports to be submitted in NOVA</w:t>
      </w:r>
      <w:r w:rsidR="00C33F1F" w:rsidRPr="00B149DE">
        <w:t xml:space="preserve">, containing </w:t>
      </w:r>
      <w:r w:rsidR="00CE0D58" w:rsidRPr="00B149DE">
        <w:t xml:space="preserve">the </w:t>
      </w:r>
      <w:r w:rsidR="008B73A7" w:rsidRPr="00B149DE">
        <w:t>information as discussed in the consultation meeting(s).</w:t>
      </w:r>
    </w:p>
    <w:p w14:paraId="7E8F9A9A" w14:textId="77777777" w:rsidR="00121456" w:rsidRPr="00B149DE" w:rsidRDefault="00121456" w:rsidP="00237B1A">
      <w:pPr>
        <w:rPr>
          <w:b/>
          <w:color w:val="365F91" w:themeColor="accent1" w:themeShade="BF"/>
        </w:rPr>
      </w:pPr>
      <w:bookmarkStart w:id="8" w:name="_Toc49793823"/>
      <w:bookmarkStart w:id="9" w:name="_Toc49793866"/>
    </w:p>
    <w:p w14:paraId="662AFB95" w14:textId="77777777" w:rsidR="00C97985" w:rsidRPr="00B149DE" w:rsidRDefault="002831D6" w:rsidP="00237B1A">
      <w:pPr>
        <w:rPr>
          <w:b/>
        </w:rPr>
      </w:pPr>
      <w:r w:rsidRPr="00B149DE">
        <w:rPr>
          <w:b/>
          <w:color w:val="365F91" w:themeColor="accent1" w:themeShade="BF"/>
        </w:rPr>
        <w:t>Timeline</w:t>
      </w:r>
      <w:bookmarkEnd w:id="8"/>
      <w:bookmarkEnd w:id="9"/>
    </w:p>
    <w:tbl>
      <w:tblPr>
        <w:tblStyle w:val="TableGrid"/>
        <w:tblW w:w="953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195"/>
        <w:gridCol w:w="2340"/>
      </w:tblGrid>
      <w:tr w:rsidR="00645CAE" w:rsidRPr="00B149DE" w14:paraId="56A8B188" w14:textId="77777777" w:rsidTr="00BF7670">
        <w:trPr>
          <w:trHeight w:val="144"/>
        </w:trPr>
        <w:tc>
          <w:tcPr>
            <w:tcW w:w="7195" w:type="dxa"/>
          </w:tcPr>
          <w:p w14:paraId="1A0263DD" w14:textId="77777777" w:rsidR="00645CAE" w:rsidRPr="00B149DE" w:rsidRDefault="003E5F7B" w:rsidP="00F73D9C">
            <w:pPr>
              <w:rPr>
                <w:b/>
              </w:rPr>
            </w:pPr>
            <w:r w:rsidRPr="00B149DE">
              <w:rPr>
                <w:b/>
              </w:rPr>
              <w:t>Milestone</w:t>
            </w:r>
          </w:p>
        </w:tc>
        <w:tc>
          <w:tcPr>
            <w:tcW w:w="2340" w:type="dxa"/>
          </w:tcPr>
          <w:p w14:paraId="68BDDBDE" w14:textId="77777777" w:rsidR="00645CAE" w:rsidRPr="00B149DE" w:rsidRDefault="00645CAE" w:rsidP="00F73D9C">
            <w:pPr>
              <w:rPr>
                <w:b/>
              </w:rPr>
            </w:pPr>
            <w:r w:rsidRPr="00B149DE">
              <w:rPr>
                <w:b/>
              </w:rPr>
              <w:t>Date(s)</w:t>
            </w:r>
          </w:p>
        </w:tc>
      </w:tr>
      <w:tr w:rsidR="00645CAE" w:rsidRPr="00B149DE" w14:paraId="5B2231FD" w14:textId="77777777" w:rsidTr="00BF7670">
        <w:trPr>
          <w:trHeight w:val="144"/>
        </w:trPr>
        <w:tc>
          <w:tcPr>
            <w:tcW w:w="7195" w:type="dxa"/>
          </w:tcPr>
          <w:p w14:paraId="20AF9F1A" w14:textId="77777777" w:rsidR="00645CAE" w:rsidRPr="00B149DE" w:rsidRDefault="00EA4844" w:rsidP="00F73D9C">
            <w:r w:rsidRPr="00B149DE">
              <w:t xml:space="preserve">Complete </w:t>
            </w:r>
            <w:r w:rsidR="0017750F" w:rsidRPr="00B149DE">
              <w:rPr>
                <w:i/>
              </w:rPr>
              <w:t>Section IV: Letter of Intent</w:t>
            </w:r>
            <w:r w:rsidR="00275809" w:rsidRPr="00B149DE">
              <w:t xml:space="preserve"> and submit it to the Regional Consortium</w:t>
            </w:r>
          </w:p>
        </w:tc>
        <w:tc>
          <w:tcPr>
            <w:tcW w:w="2340" w:type="dxa"/>
          </w:tcPr>
          <w:p w14:paraId="0C77631E" w14:textId="2731DEAE" w:rsidR="00645CAE" w:rsidRPr="00B149DE" w:rsidRDefault="008569CB" w:rsidP="00F73D9C">
            <w:r w:rsidRPr="00B149DE">
              <w:t>June 15, 2021</w:t>
            </w:r>
          </w:p>
        </w:tc>
      </w:tr>
      <w:tr w:rsidR="006C1317" w:rsidRPr="00B149DE" w14:paraId="639311CB" w14:textId="77777777" w:rsidTr="00BF7670">
        <w:trPr>
          <w:trHeight w:val="144"/>
        </w:trPr>
        <w:tc>
          <w:tcPr>
            <w:tcW w:w="7195" w:type="dxa"/>
          </w:tcPr>
          <w:p w14:paraId="49E4AAAD" w14:textId="77777777" w:rsidR="006C1317" w:rsidRPr="00B149DE" w:rsidRDefault="000A55A2" w:rsidP="006C1317">
            <w:r w:rsidRPr="00B149DE">
              <w:t>Attend project/intervention consultation meeting(s) with the Regional Consortium</w:t>
            </w:r>
            <w:r w:rsidR="002F4771" w:rsidRPr="00B149DE">
              <w:t xml:space="preserve"> and discuss </w:t>
            </w:r>
            <w:r w:rsidR="002F4771" w:rsidRPr="00B149DE">
              <w:rPr>
                <w:i/>
              </w:rPr>
              <w:t xml:space="preserve">Section </w:t>
            </w:r>
            <w:r w:rsidR="00C95B75" w:rsidRPr="00B149DE">
              <w:rPr>
                <w:i/>
              </w:rPr>
              <w:t xml:space="preserve">IV: Letter of Intent and Section </w:t>
            </w:r>
            <w:r w:rsidR="002F4771" w:rsidRPr="00B149DE">
              <w:rPr>
                <w:i/>
              </w:rPr>
              <w:t>V: RFA Response Form</w:t>
            </w:r>
          </w:p>
        </w:tc>
        <w:tc>
          <w:tcPr>
            <w:tcW w:w="2340" w:type="dxa"/>
          </w:tcPr>
          <w:p w14:paraId="64747AAC" w14:textId="3AE6E7D8" w:rsidR="006C1317" w:rsidRPr="00B149DE" w:rsidRDefault="008569CB" w:rsidP="008569CB">
            <w:r w:rsidRPr="00B149DE">
              <w:t xml:space="preserve">Rolling </w:t>
            </w:r>
          </w:p>
        </w:tc>
      </w:tr>
      <w:tr w:rsidR="001F50EA" w:rsidRPr="00B149DE" w14:paraId="1CF96463" w14:textId="77777777" w:rsidTr="00BF7670">
        <w:trPr>
          <w:trHeight w:val="144"/>
        </w:trPr>
        <w:tc>
          <w:tcPr>
            <w:tcW w:w="7195" w:type="dxa"/>
          </w:tcPr>
          <w:p w14:paraId="1C1E7583" w14:textId="0959188D" w:rsidR="001F50EA" w:rsidRPr="00B149DE" w:rsidRDefault="00D1048F" w:rsidP="006C1317">
            <w:r w:rsidRPr="00B149DE">
              <w:t>Last day to s</w:t>
            </w:r>
            <w:r w:rsidR="006300A8" w:rsidRPr="00B149DE">
              <w:t xml:space="preserve">ubmit final draft of </w:t>
            </w:r>
            <w:r w:rsidR="0017750F" w:rsidRPr="00B149DE">
              <w:rPr>
                <w:i/>
              </w:rPr>
              <w:t xml:space="preserve">Section V: </w:t>
            </w:r>
            <w:r w:rsidR="006300A8" w:rsidRPr="00B149DE">
              <w:rPr>
                <w:i/>
              </w:rPr>
              <w:t>RFA Response Form</w:t>
            </w:r>
            <w:r w:rsidR="006300A8" w:rsidRPr="00B149DE">
              <w:t xml:space="preserve"> to the Regional Consortium</w:t>
            </w:r>
          </w:p>
        </w:tc>
        <w:tc>
          <w:tcPr>
            <w:tcW w:w="2340" w:type="dxa"/>
          </w:tcPr>
          <w:p w14:paraId="578ED11F" w14:textId="59158272" w:rsidR="001F50EA" w:rsidRPr="00B149DE" w:rsidRDefault="008569CB" w:rsidP="00D1048F">
            <w:r w:rsidRPr="00B149DE">
              <w:t xml:space="preserve">September </w:t>
            </w:r>
            <w:r w:rsidR="00D1048F" w:rsidRPr="00B149DE">
              <w:t>30</w:t>
            </w:r>
            <w:r w:rsidRPr="00B149DE">
              <w:t>, 2021</w:t>
            </w:r>
          </w:p>
        </w:tc>
      </w:tr>
      <w:tr w:rsidR="001F50EA" w:rsidRPr="00B149DE" w14:paraId="413A6339" w14:textId="77777777" w:rsidTr="003F35B7">
        <w:trPr>
          <w:trHeight w:val="144"/>
        </w:trPr>
        <w:tc>
          <w:tcPr>
            <w:tcW w:w="7195" w:type="dxa"/>
            <w:tcBorders>
              <w:bottom w:val="single" w:sz="4" w:space="0" w:color="auto"/>
            </w:tcBorders>
          </w:tcPr>
          <w:p w14:paraId="268CE071" w14:textId="77777777" w:rsidR="001F50EA" w:rsidRPr="00B149DE" w:rsidRDefault="00D10D7C" w:rsidP="006C1317">
            <w:r w:rsidRPr="00B149DE">
              <w:t>Execute contract with Regional Consortium</w:t>
            </w:r>
          </w:p>
        </w:tc>
        <w:tc>
          <w:tcPr>
            <w:tcW w:w="2340" w:type="dxa"/>
            <w:tcBorders>
              <w:bottom w:val="single" w:sz="4" w:space="0" w:color="auto"/>
            </w:tcBorders>
          </w:tcPr>
          <w:p w14:paraId="058B048E" w14:textId="4FBF14E8" w:rsidR="001F50EA" w:rsidRPr="00B149DE" w:rsidRDefault="00D1048F" w:rsidP="006C1317">
            <w:r w:rsidRPr="00B149DE">
              <w:t>July 1</w:t>
            </w:r>
            <w:r w:rsidR="008569CB" w:rsidRPr="00B149DE">
              <w:t>, 2021- Rolling</w:t>
            </w:r>
          </w:p>
        </w:tc>
      </w:tr>
      <w:tr w:rsidR="00B30A94" w:rsidRPr="00B149DE" w14:paraId="042C66F4" w14:textId="77777777" w:rsidTr="003F35B7">
        <w:trPr>
          <w:trHeight w:val="144"/>
        </w:trPr>
        <w:tc>
          <w:tcPr>
            <w:tcW w:w="7195" w:type="dxa"/>
            <w:tcBorders>
              <w:bottom w:val="single" w:sz="4" w:space="0" w:color="auto"/>
            </w:tcBorders>
          </w:tcPr>
          <w:p w14:paraId="77FD5EEA" w14:textId="77777777" w:rsidR="00B30A94" w:rsidRPr="00B149DE" w:rsidRDefault="00B30A94" w:rsidP="006C1317">
            <w:r w:rsidRPr="00B149DE">
              <w:t xml:space="preserve">Attend POSE Community of Practice </w:t>
            </w:r>
          </w:p>
        </w:tc>
        <w:tc>
          <w:tcPr>
            <w:tcW w:w="2340" w:type="dxa"/>
            <w:tcBorders>
              <w:bottom w:val="single" w:sz="4" w:space="0" w:color="auto"/>
            </w:tcBorders>
          </w:tcPr>
          <w:p w14:paraId="4E2F35B6" w14:textId="77777777" w:rsidR="00B30A94" w:rsidRPr="00B149DE" w:rsidRDefault="00B30A94" w:rsidP="006C1317">
            <w:r w:rsidRPr="00B149DE">
              <w:t>Quarterly</w:t>
            </w:r>
          </w:p>
        </w:tc>
      </w:tr>
      <w:tr w:rsidR="001F50EA" w:rsidRPr="00B149DE" w14:paraId="0492989C" w14:textId="77777777" w:rsidTr="003F35B7">
        <w:trPr>
          <w:trHeight w:val="144"/>
        </w:trPr>
        <w:tc>
          <w:tcPr>
            <w:tcW w:w="7195" w:type="dxa"/>
            <w:tcBorders>
              <w:top w:val="single" w:sz="4" w:space="0" w:color="auto"/>
              <w:bottom w:val="single" w:sz="4" w:space="0" w:color="auto"/>
            </w:tcBorders>
          </w:tcPr>
          <w:p w14:paraId="36765E55" w14:textId="77777777" w:rsidR="001F50EA" w:rsidRPr="00B149DE" w:rsidRDefault="005747F1" w:rsidP="006C1317">
            <w:r w:rsidRPr="00B149DE">
              <w:t xml:space="preserve">Submit </w:t>
            </w:r>
            <w:r w:rsidR="009B7DAD" w:rsidRPr="00B149DE">
              <w:t>progress reports for the duration of the project</w:t>
            </w:r>
          </w:p>
        </w:tc>
        <w:tc>
          <w:tcPr>
            <w:tcW w:w="2340" w:type="dxa"/>
            <w:tcBorders>
              <w:top w:val="single" w:sz="4" w:space="0" w:color="auto"/>
              <w:bottom w:val="single" w:sz="4" w:space="0" w:color="auto"/>
            </w:tcBorders>
          </w:tcPr>
          <w:p w14:paraId="760DA57D" w14:textId="77777777" w:rsidR="001F50EA" w:rsidRPr="00B149DE" w:rsidRDefault="00797008" w:rsidP="006C1317">
            <w:r w:rsidRPr="00B149DE">
              <w:t>Quarterly</w:t>
            </w:r>
          </w:p>
        </w:tc>
      </w:tr>
    </w:tbl>
    <w:p w14:paraId="06F5573E" w14:textId="77777777" w:rsidR="00DC2CC7" w:rsidRPr="00B149DE" w:rsidRDefault="00DC2CC7" w:rsidP="00AC71AD">
      <w:pPr>
        <w:spacing w:after="120"/>
        <w:rPr>
          <w:bCs/>
        </w:rPr>
        <w:sectPr w:rsidR="00DC2CC7" w:rsidRPr="00B149DE" w:rsidSect="00253A84">
          <w:pgSz w:w="12240" w:h="15840"/>
          <w:pgMar w:top="1440" w:right="1440" w:bottom="1440" w:left="1440" w:header="720" w:footer="720" w:gutter="0"/>
          <w:cols w:space="720"/>
          <w:docGrid w:linePitch="360"/>
        </w:sectPr>
      </w:pPr>
    </w:p>
    <w:p w14:paraId="0D208C57" w14:textId="77777777" w:rsidR="00EC42CB" w:rsidRPr="00B149DE" w:rsidRDefault="00C7483F" w:rsidP="002A7AAF">
      <w:pPr>
        <w:pStyle w:val="Heading1"/>
        <w:rPr>
          <w:rFonts w:cs="Times New Roman"/>
        </w:rPr>
      </w:pPr>
      <w:bookmarkStart w:id="10" w:name="_Toc49793825"/>
      <w:bookmarkStart w:id="11" w:name="_Toc73522518"/>
      <w:r w:rsidRPr="00B149DE">
        <w:rPr>
          <w:rFonts w:cs="Times New Roman"/>
        </w:rPr>
        <w:t xml:space="preserve">Section </w:t>
      </w:r>
      <w:r w:rsidR="00237B1A" w:rsidRPr="00B149DE">
        <w:rPr>
          <w:rFonts w:cs="Times New Roman"/>
        </w:rPr>
        <w:t>I</w:t>
      </w:r>
      <w:r w:rsidR="009C37E0" w:rsidRPr="00B149DE">
        <w:rPr>
          <w:rFonts w:cs="Times New Roman"/>
        </w:rPr>
        <w:t>V</w:t>
      </w:r>
      <w:r w:rsidRPr="00B149DE">
        <w:rPr>
          <w:rFonts w:cs="Times New Roman"/>
        </w:rPr>
        <w:t xml:space="preserve">: </w:t>
      </w:r>
      <w:r w:rsidR="00FF79A3" w:rsidRPr="00B149DE">
        <w:rPr>
          <w:rFonts w:cs="Times New Roman"/>
        </w:rPr>
        <w:t>Letter of Intent</w:t>
      </w:r>
      <w:bookmarkEnd w:id="10"/>
      <w:bookmarkEnd w:id="11"/>
    </w:p>
    <w:p w14:paraId="34B49C87" w14:textId="77777777" w:rsidR="00BD4860" w:rsidRPr="00B149DE" w:rsidRDefault="00EC6D2B" w:rsidP="00BD4860">
      <w:pPr>
        <w:rPr>
          <w:color w:val="365F91" w:themeColor="accent1" w:themeShade="BF"/>
        </w:rPr>
      </w:pPr>
      <w:r w:rsidRPr="00B149DE">
        <w:rPr>
          <w:color w:val="365F91" w:themeColor="accent1" w:themeShade="BF"/>
        </w:rPr>
        <w:t xml:space="preserve">Instructions: </w:t>
      </w:r>
      <w:r w:rsidR="0099395E" w:rsidRPr="00B149DE">
        <w:rPr>
          <w:color w:val="365F91" w:themeColor="accent1" w:themeShade="BF"/>
        </w:rPr>
        <w:t xml:space="preserve">Fill in the </w:t>
      </w:r>
      <w:r w:rsidR="00BC2E2F" w:rsidRPr="00B149DE">
        <w:rPr>
          <w:color w:val="365F91" w:themeColor="accent1" w:themeShade="BF"/>
        </w:rPr>
        <w:t>fields below</w:t>
      </w:r>
      <w:r w:rsidR="0099395E" w:rsidRPr="00B149DE">
        <w:rPr>
          <w:color w:val="365F91" w:themeColor="accent1" w:themeShade="BF"/>
        </w:rPr>
        <w:t xml:space="preserve"> with the appropriate information. </w:t>
      </w:r>
      <w:r w:rsidR="00BE21B6" w:rsidRPr="00B149DE">
        <w:rPr>
          <w:color w:val="365F91" w:themeColor="accent1" w:themeShade="BF"/>
        </w:rPr>
        <w:t>This form represent</w:t>
      </w:r>
      <w:r w:rsidR="00431A13" w:rsidRPr="00B149DE">
        <w:rPr>
          <w:color w:val="365F91" w:themeColor="accent1" w:themeShade="BF"/>
        </w:rPr>
        <w:t>s</w:t>
      </w:r>
      <w:r w:rsidR="00BE21B6" w:rsidRPr="00B149DE">
        <w:rPr>
          <w:color w:val="365F91" w:themeColor="accent1" w:themeShade="BF"/>
        </w:rPr>
        <w:t xml:space="preserve"> your college’s intent to respond to th</w:t>
      </w:r>
      <w:r w:rsidR="00C334AF" w:rsidRPr="00B149DE">
        <w:rPr>
          <w:color w:val="365F91" w:themeColor="accent1" w:themeShade="BF"/>
        </w:rPr>
        <w:t>is</w:t>
      </w:r>
      <w:r w:rsidR="00BE21B6" w:rsidRPr="00B149DE">
        <w:rPr>
          <w:color w:val="365F91" w:themeColor="accent1" w:themeShade="BF"/>
        </w:rPr>
        <w:t xml:space="preserve"> RFA. </w:t>
      </w:r>
      <w:r w:rsidR="00747D4D" w:rsidRPr="00B149DE">
        <w:rPr>
          <w:b/>
          <w:color w:val="365F91" w:themeColor="accent1" w:themeShade="BF"/>
        </w:rPr>
        <w:t xml:space="preserve">Please </w:t>
      </w:r>
      <w:r w:rsidR="00B30A94" w:rsidRPr="00B149DE">
        <w:rPr>
          <w:b/>
          <w:color w:val="365F91" w:themeColor="accent1" w:themeShade="BF"/>
        </w:rPr>
        <w:t>complete</w:t>
      </w:r>
      <w:r w:rsidR="00747D4D" w:rsidRPr="00B149DE">
        <w:rPr>
          <w:b/>
          <w:color w:val="365F91" w:themeColor="accent1" w:themeShade="BF"/>
        </w:rPr>
        <w:t xml:space="preserve"> a separate letter of intent for each </w:t>
      </w:r>
      <w:r w:rsidR="00756474" w:rsidRPr="00B149DE">
        <w:rPr>
          <w:b/>
          <w:color w:val="365F91" w:themeColor="accent1" w:themeShade="BF"/>
        </w:rPr>
        <w:t>P</w:t>
      </w:r>
      <w:r w:rsidR="00D04B03" w:rsidRPr="00B149DE">
        <w:rPr>
          <w:b/>
          <w:color w:val="365F91" w:themeColor="accent1" w:themeShade="BF"/>
        </w:rPr>
        <w:t xml:space="preserve">riority </w:t>
      </w:r>
      <w:r w:rsidR="00756474" w:rsidRPr="00B149DE">
        <w:rPr>
          <w:b/>
          <w:color w:val="365F91" w:themeColor="accent1" w:themeShade="BF"/>
        </w:rPr>
        <w:t>O</w:t>
      </w:r>
      <w:r w:rsidR="00D04B03" w:rsidRPr="00B149DE">
        <w:rPr>
          <w:b/>
          <w:color w:val="365F91" w:themeColor="accent1" w:themeShade="BF"/>
        </w:rPr>
        <w:t>ccupation</w:t>
      </w:r>
      <w:r w:rsidR="00631A67" w:rsidRPr="00B149DE">
        <w:rPr>
          <w:b/>
          <w:color w:val="365F91" w:themeColor="accent1" w:themeShade="BF"/>
        </w:rPr>
        <w:t>, Sector</w:t>
      </w:r>
      <w:r w:rsidR="00D04B03" w:rsidRPr="00B149DE">
        <w:rPr>
          <w:b/>
          <w:color w:val="365F91" w:themeColor="accent1" w:themeShade="BF"/>
        </w:rPr>
        <w:t xml:space="preserve"> and </w:t>
      </w:r>
      <w:r w:rsidR="00756474" w:rsidRPr="00B149DE">
        <w:rPr>
          <w:b/>
          <w:color w:val="365F91" w:themeColor="accent1" w:themeShade="BF"/>
        </w:rPr>
        <w:t>E</w:t>
      </w:r>
      <w:r w:rsidR="00D04B03" w:rsidRPr="00B149DE">
        <w:rPr>
          <w:b/>
          <w:color w:val="365F91" w:themeColor="accent1" w:themeShade="BF"/>
        </w:rPr>
        <w:t>conom</w:t>
      </w:r>
      <w:r w:rsidR="00B30A94" w:rsidRPr="00B149DE">
        <w:rPr>
          <w:b/>
          <w:color w:val="365F91" w:themeColor="accent1" w:themeShade="BF"/>
        </w:rPr>
        <w:t>y</w:t>
      </w:r>
      <w:r w:rsidR="00756474" w:rsidRPr="00B149DE">
        <w:rPr>
          <w:b/>
          <w:color w:val="365F91" w:themeColor="accent1" w:themeShade="BF"/>
        </w:rPr>
        <w:t xml:space="preserve"> </w:t>
      </w:r>
      <w:r w:rsidR="00747D4D" w:rsidRPr="00B149DE">
        <w:rPr>
          <w:b/>
          <w:color w:val="365F91" w:themeColor="accent1" w:themeShade="BF"/>
        </w:rPr>
        <w:t>intervention you plan to implement, if you choose to address more than one problem statement.</w:t>
      </w:r>
    </w:p>
    <w:p w14:paraId="0FE5C65B" w14:textId="77777777" w:rsidR="005C7DBB" w:rsidRPr="00B149DE" w:rsidRDefault="005C7DBB" w:rsidP="00376A76"/>
    <w:tbl>
      <w:tblPr>
        <w:tblStyle w:val="TableGrid"/>
        <w:tblW w:w="10075" w:type="dxa"/>
        <w:tblLook w:val="04A0" w:firstRow="1" w:lastRow="0" w:firstColumn="1" w:lastColumn="0" w:noHBand="0" w:noVBand="1"/>
      </w:tblPr>
      <w:tblGrid>
        <w:gridCol w:w="3775"/>
        <w:gridCol w:w="6300"/>
      </w:tblGrid>
      <w:tr w:rsidR="00C10FF1" w:rsidRPr="00B149DE" w14:paraId="27636EF8" w14:textId="77777777" w:rsidTr="00A511BA">
        <w:trPr>
          <w:trHeight w:val="359"/>
        </w:trPr>
        <w:tc>
          <w:tcPr>
            <w:tcW w:w="3775" w:type="dxa"/>
          </w:tcPr>
          <w:p w14:paraId="7CF74654" w14:textId="77777777" w:rsidR="00C10FF1" w:rsidRPr="00B149DE" w:rsidRDefault="00C10FF1" w:rsidP="00D22A97">
            <w:pPr>
              <w:pStyle w:val="NoSpacing"/>
            </w:pPr>
            <w:r w:rsidRPr="00B149DE">
              <w:t>Institution</w:t>
            </w:r>
            <w:r w:rsidR="00D22A97" w:rsidRPr="00B149DE">
              <w:t xml:space="preserve"> Name</w:t>
            </w:r>
          </w:p>
        </w:tc>
        <w:tc>
          <w:tcPr>
            <w:tcW w:w="6300" w:type="dxa"/>
            <w:shd w:val="clear" w:color="auto" w:fill="DBE5F1" w:themeFill="accent1" w:themeFillTint="33"/>
          </w:tcPr>
          <w:p w14:paraId="35520A57" w14:textId="77777777" w:rsidR="00C10FF1" w:rsidRPr="00B149DE" w:rsidRDefault="00C10FF1" w:rsidP="00111948"/>
        </w:tc>
      </w:tr>
      <w:tr w:rsidR="00D22A97" w:rsidRPr="00B149DE" w14:paraId="52E7E9FF" w14:textId="77777777" w:rsidTr="00A511BA">
        <w:tc>
          <w:tcPr>
            <w:tcW w:w="3775" w:type="dxa"/>
          </w:tcPr>
          <w:p w14:paraId="2CA4DEE3" w14:textId="77777777" w:rsidR="00D22A97" w:rsidRPr="00B149DE" w:rsidRDefault="00C13113" w:rsidP="00D22A97">
            <w:pPr>
              <w:pStyle w:val="NoSpacing"/>
            </w:pPr>
            <w:r w:rsidRPr="00B149DE">
              <w:t>Project Lead (</w:t>
            </w:r>
            <w:r w:rsidR="00800E89" w:rsidRPr="00B149DE">
              <w:t>First &amp; Last Names)</w:t>
            </w:r>
          </w:p>
        </w:tc>
        <w:tc>
          <w:tcPr>
            <w:tcW w:w="6300" w:type="dxa"/>
            <w:shd w:val="clear" w:color="auto" w:fill="DBE5F1" w:themeFill="accent1" w:themeFillTint="33"/>
          </w:tcPr>
          <w:p w14:paraId="4C07662F" w14:textId="77777777" w:rsidR="00D22A97" w:rsidRPr="00B149DE" w:rsidRDefault="00D22A97" w:rsidP="00111948"/>
        </w:tc>
      </w:tr>
      <w:tr w:rsidR="00197459" w:rsidRPr="00B149DE" w14:paraId="50E0820A" w14:textId="77777777" w:rsidTr="00A511BA">
        <w:tc>
          <w:tcPr>
            <w:tcW w:w="3775" w:type="dxa"/>
          </w:tcPr>
          <w:p w14:paraId="2608BC12" w14:textId="77777777" w:rsidR="00197459" w:rsidRPr="00B149DE" w:rsidRDefault="00197459" w:rsidP="00D22A97">
            <w:pPr>
              <w:pStyle w:val="NoSpacing"/>
            </w:pPr>
            <w:r w:rsidRPr="00B149DE">
              <w:t>Project Lead Email</w:t>
            </w:r>
          </w:p>
        </w:tc>
        <w:tc>
          <w:tcPr>
            <w:tcW w:w="6300" w:type="dxa"/>
            <w:shd w:val="clear" w:color="auto" w:fill="DBE5F1" w:themeFill="accent1" w:themeFillTint="33"/>
          </w:tcPr>
          <w:p w14:paraId="3823CF9D" w14:textId="77777777" w:rsidR="00197459" w:rsidRPr="00B149DE" w:rsidRDefault="00197459" w:rsidP="00111948"/>
        </w:tc>
      </w:tr>
    </w:tbl>
    <w:p w14:paraId="4FE9A8D3" w14:textId="77777777" w:rsidR="00111948" w:rsidRPr="00B149DE" w:rsidRDefault="00111948" w:rsidP="00297051">
      <w:pPr>
        <w:pStyle w:val="NoSpacing"/>
      </w:pPr>
    </w:p>
    <w:p w14:paraId="51FE95C5" w14:textId="77777777" w:rsidR="007464BB" w:rsidRPr="00B149DE" w:rsidRDefault="007464BB" w:rsidP="00631A67">
      <w:pPr>
        <w:spacing w:after="0"/>
      </w:pPr>
    </w:p>
    <w:p w14:paraId="2EC48EB8" w14:textId="77777777" w:rsidR="00A70890" w:rsidRPr="00B149DE" w:rsidRDefault="00A70890" w:rsidP="00A70890">
      <w:pPr>
        <w:pStyle w:val="ListParagraph"/>
        <w:numPr>
          <w:ilvl w:val="0"/>
          <w:numId w:val="2"/>
        </w:numPr>
        <w:spacing w:after="0"/>
      </w:pPr>
      <w:r w:rsidRPr="00B149DE">
        <w:rPr>
          <w:b/>
        </w:rPr>
        <w:t>Development:</w:t>
      </w:r>
      <w:r w:rsidRPr="00B149DE">
        <w:t xml:space="preserve"> Is this a new program or update to an existing program?</w:t>
      </w:r>
    </w:p>
    <w:p w14:paraId="45A3EEC0" w14:textId="77777777" w:rsidR="00A70890" w:rsidRPr="00B149DE" w:rsidRDefault="00A70890" w:rsidP="007B6599">
      <w:pPr>
        <w:pStyle w:val="ListParagraph"/>
        <w:numPr>
          <w:ilvl w:val="1"/>
          <w:numId w:val="34"/>
        </w:numPr>
        <w:spacing w:after="0"/>
      </w:pPr>
      <w:r w:rsidRPr="00B149DE">
        <w:t xml:space="preserve">New program              </w:t>
      </w:r>
    </w:p>
    <w:p w14:paraId="3D0B27A6" w14:textId="77777777" w:rsidR="00A70890" w:rsidRPr="00B149DE" w:rsidRDefault="00A70890" w:rsidP="007B6599">
      <w:pPr>
        <w:pStyle w:val="ListParagraph"/>
        <w:numPr>
          <w:ilvl w:val="1"/>
          <w:numId w:val="34"/>
        </w:numPr>
        <w:spacing w:after="0"/>
      </w:pPr>
      <w:r w:rsidRPr="00B149DE">
        <w:t>Update to existing program</w:t>
      </w:r>
    </w:p>
    <w:p w14:paraId="6FFCD45B" w14:textId="77777777" w:rsidR="00A70890" w:rsidRPr="00B149DE" w:rsidRDefault="00A70890" w:rsidP="007B6599">
      <w:pPr>
        <w:pStyle w:val="ListParagraph"/>
        <w:spacing w:after="0"/>
        <w:ind w:left="1080"/>
      </w:pPr>
    </w:p>
    <w:p w14:paraId="516BAB15" w14:textId="4220E928" w:rsidR="00A70890" w:rsidRPr="00B149DE" w:rsidRDefault="00A70890" w:rsidP="00A70890">
      <w:pPr>
        <w:pStyle w:val="ListParagraph"/>
        <w:numPr>
          <w:ilvl w:val="0"/>
          <w:numId w:val="2"/>
        </w:numPr>
        <w:spacing w:after="0"/>
        <w:rPr>
          <w:strike/>
        </w:rPr>
      </w:pPr>
      <w:r w:rsidRPr="00B149DE">
        <w:rPr>
          <w:b/>
        </w:rPr>
        <w:t>Acceleration</w:t>
      </w:r>
      <w:r w:rsidRPr="00B149DE">
        <w:t>: Will this project offer an accelerated or short-term option?</w:t>
      </w:r>
      <w:r w:rsidR="00A312E7" w:rsidRPr="00B149DE">
        <w:t xml:space="preserve"> (“</w:t>
      </w:r>
      <w:r w:rsidR="00A312E7" w:rsidRPr="00B149DE">
        <w:rPr>
          <w:shd w:val="clear" w:color="auto" w:fill="FFFFFF"/>
        </w:rPr>
        <w:t>Short-term workforce training program” means a 4 to 12-week program designed for targeted reskilling and upskilling that results in job placement</w:t>
      </w:r>
      <w:r w:rsidR="005A7F48" w:rsidRPr="00B149DE">
        <w:rPr>
          <w:shd w:val="clear" w:color="auto" w:fill="FFFFFF"/>
        </w:rPr>
        <w:t>)</w:t>
      </w:r>
    </w:p>
    <w:p w14:paraId="2A8F2091" w14:textId="77777777" w:rsidR="00A70890" w:rsidRPr="00B149DE" w:rsidRDefault="00A70890" w:rsidP="007B6599">
      <w:pPr>
        <w:pStyle w:val="ListParagraph"/>
        <w:numPr>
          <w:ilvl w:val="1"/>
          <w:numId w:val="35"/>
        </w:numPr>
        <w:spacing w:after="0"/>
      </w:pPr>
      <w:r w:rsidRPr="00B149DE">
        <w:t>Yes</w:t>
      </w:r>
    </w:p>
    <w:p w14:paraId="4FE12FA5" w14:textId="77777777" w:rsidR="00A70890" w:rsidRPr="00B149DE" w:rsidRDefault="00A70890" w:rsidP="007B6599">
      <w:pPr>
        <w:pStyle w:val="ListParagraph"/>
        <w:numPr>
          <w:ilvl w:val="1"/>
          <w:numId w:val="35"/>
        </w:numPr>
        <w:spacing w:after="0"/>
      </w:pPr>
      <w:r w:rsidRPr="00B149DE">
        <w:t>No</w:t>
      </w:r>
    </w:p>
    <w:p w14:paraId="0CEDA609" w14:textId="77777777" w:rsidR="00626E7C" w:rsidRPr="00B149DE" w:rsidRDefault="00626E7C" w:rsidP="007B6599">
      <w:pPr>
        <w:pStyle w:val="ListParagraph"/>
        <w:ind w:left="360"/>
        <w:rPr>
          <w:b/>
        </w:rPr>
      </w:pPr>
    </w:p>
    <w:p w14:paraId="140759A0" w14:textId="77777777" w:rsidR="00915422" w:rsidRPr="00B149DE" w:rsidRDefault="004D5150" w:rsidP="006659E9">
      <w:pPr>
        <w:pStyle w:val="ListParagraph"/>
        <w:numPr>
          <w:ilvl w:val="0"/>
          <w:numId w:val="2"/>
        </w:numPr>
        <w:rPr>
          <w:b/>
        </w:rPr>
      </w:pPr>
      <w:r w:rsidRPr="00B149DE">
        <w:rPr>
          <w:b/>
        </w:rPr>
        <w:t xml:space="preserve">Problem Statement: </w:t>
      </w:r>
      <w:r w:rsidR="00C46B4E" w:rsidRPr="00B149DE">
        <w:t>Which regional labor market need does your college propose to address?</w:t>
      </w:r>
      <w:r w:rsidR="00536C91" w:rsidRPr="00B149DE">
        <w:t xml:space="preserve"> Select only one.</w:t>
      </w:r>
    </w:p>
    <w:p w14:paraId="790604FF" w14:textId="77777777" w:rsidR="00B43FFA" w:rsidRPr="00B149DE" w:rsidRDefault="00EC117D" w:rsidP="00915422">
      <w:pPr>
        <w:pStyle w:val="ListParagraph"/>
        <w:ind w:left="360"/>
        <w:rPr>
          <w:b/>
        </w:rPr>
      </w:pPr>
      <w:r w:rsidRPr="00B149DE">
        <w:t>PLEASE NOTE:</w:t>
      </w:r>
      <w:r w:rsidR="00C334AF" w:rsidRPr="00B149DE">
        <w:t xml:space="preserve"> </w:t>
      </w:r>
      <w:r w:rsidRPr="00B149DE">
        <w:t xml:space="preserve">Additional </w:t>
      </w:r>
      <w:r w:rsidR="001F4D17" w:rsidRPr="00B149DE">
        <w:t>projects may</w:t>
      </w:r>
      <w:r w:rsidRPr="00B149DE">
        <w:t xml:space="preserve"> be added </w:t>
      </w:r>
      <w:r w:rsidR="00AF37C1" w:rsidRPr="00B149DE">
        <w:t xml:space="preserve">to the RFA </w:t>
      </w:r>
      <w:r w:rsidR="001F4D17" w:rsidRPr="00B149DE">
        <w:t xml:space="preserve">pending research and </w:t>
      </w:r>
      <w:r w:rsidR="00756474" w:rsidRPr="00B149DE">
        <w:t>presentation</w:t>
      </w:r>
      <w:r w:rsidRPr="00B149DE">
        <w:t xml:space="preserve"> to the Workforce Development Council.</w:t>
      </w:r>
    </w:p>
    <w:p w14:paraId="76FA9B7A" w14:textId="77777777" w:rsidR="004F58B7" w:rsidRPr="00B149DE" w:rsidRDefault="004F58B7" w:rsidP="004F58B7">
      <w:pPr>
        <w:pStyle w:val="ListParagraph"/>
        <w:outlineLvl w:val="0"/>
        <w:rPr>
          <w:b/>
          <w:sz w:val="16"/>
          <w:szCs w:val="18"/>
        </w:rPr>
      </w:pPr>
    </w:p>
    <w:p w14:paraId="072B8671" w14:textId="77777777" w:rsidR="00010D46" w:rsidRPr="00B149DE" w:rsidRDefault="007B6599" w:rsidP="00781BD0">
      <w:pPr>
        <w:pStyle w:val="ListParagraph"/>
        <w:numPr>
          <w:ilvl w:val="0"/>
          <w:numId w:val="1"/>
        </w:numPr>
        <w:spacing w:after="0"/>
        <w:ind w:left="900"/>
      </w:pPr>
      <w:r w:rsidRPr="00B149DE">
        <w:t xml:space="preserve">New </w:t>
      </w:r>
      <w:r w:rsidR="001B4ACF" w:rsidRPr="00B149DE">
        <w:t xml:space="preserve">Priority </w:t>
      </w:r>
      <w:r w:rsidR="00756474" w:rsidRPr="00B149DE">
        <w:t>Occupation</w:t>
      </w:r>
      <w:r w:rsidR="00631A67" w:rsidRPr="00B149DE">
        <w:t>, Sector</w:t>
      </w:r>
      <w:r w:rsidR="00756474" w:rsidRPr="00B149DE">
        <w:t xml:space="preserve"> and Econom</w:t>
      </w:r>
      <w:r w:rsidR="00631A67" w:rsidRPr="00B149DE">
        <w:t>y</w:t>
      </w:r>
      <w:r w:rsidR="001B4ACF" w:rsidRPr="00B149DE">
        <w:t xml:space="preserve"> </w:t>
      </w:r>
      <w:r w:rsidRPr="00B149DE">
        <w:t xml:space="preserve">Project </w:t>
      </w:r>
      <w:r w:rsidR="00A70890" w:rsidRPr="00B149DE">
        <w:t xml:space="preserve">(Must be CTE- </w:t>
      </w:r>
      <w:r w:rsidRPr="00B149DE">
        <w:t>h</w:t>
      </w:r>
      <w:r w:rsidR="00A70890" w:rsidRPr="00B149DE">
        <w:t>igh</w:t>
      </w:r>
      <w:r w:rsidRPr="00B149DE">
        <w:t>-</w:t>
      </w:r>
      <w:r w:rsidR="00A70890" w:rsidRPr="00B149DE">
        <w:t>demand, high</w:t>
      </w:r>
      <w:r w:rsidRPr="00B149DE">
        <w:t>-</w:t>
      </w:r>
      <w:r w:rsidR="00A70890" w:rsidRPr="00B149DE">
        <w:t xml:space="preserve"> wage, middle-skill)</w:t>
      </w:r>
    </w:p>
    <w:p w14:paraId="2BD15EEA" w14:textId="77777777" w:rsidR="00010D46" w:rsidRPr="00B149DE" w:rsidRDefault="007B6599" w:rsidP="006659E9">
      <w:pPr>
        <w:pStyle w:val="ListParagraph"/>
        <w:numPr>
          <w:ilvl w:val="0"/>
          <w:numId w:val="1"/>
        </w:numPr>
        <w:spacing w:after="0"/>
        <w:ind w:left="900"/>
      </w:pPr>
      <w:r w:rsidRPr="00B149DE">
        <w:t xml:space="preserve">PHASE Two </w:t>
      </w:r>
      <w:r w:rsidR="00781BD0" w:rsidRPr="00B149DE">
        <w:t>for</w:t>
      </w:r>
      <w:r w:rsidRPr="00B149DE">
        <w:t xml:space="preserve"> Existing Project</w:t>
      </w:r>
    </w:p>
    <w:p w14:paraId="1A3303E3" w14:textId="77777777" w:rsidR="00321CC4" w:rsidRPr="00B149DE" w:rsidRDefault="00321CC4" w:rsidP="00631A67">
      <w:pPr>
        <w:pStyle w:val="ListParagraph"/>
        <w:spacing w:after="0"/>
        <w:ind w:left="900"/>
      </w:pPr>
    </w:p>
    <w:p w14:paraId="3228DCE1" w14:textId="77777777" w:rsidR="00B37566" w:rsidRPr="00B149DE" w:rsidRDefault="00E927E1" w:rsidP="00472117">
      <w:pPr>
        <w:pStyle w:val="ListParagraph"/>
        <w:numPr>
          <w:ilvl w:val="0"/>
          <w:numId w:val="2"/>
        </w:numPr>
        <w:rPr>
          <w:b/>
        </w:rPr>
      </w:pPr>
      <w:r w:rsidRPr="00B149DE">
        <w:rPr>
          <w:b/>
        </w:rPr>
        <w:t>Curriculum Alignment:</w:t>
      </w:r>
      <w:r w:rsidR="004C3991" w:rsidRPr="00B149DE">
        <w:rPr>
          <w:b/>
        </w:rPr>
        <w:t xml:space="preserve"> </w:t>
      </w:r>
      <w:r w:rsidR="00EE0E71" w:rsidRPr="00B149DE">
        <w:t xml:space="preserve">As mentioned in </w:t>
      </w:r>
      <w:r w:rsidR="00EE0E71" w:rsidRPr="00B149DE">
        <w:rPr>
          <w:i/>
        </w:rPr>
        <w:t>Section II</w:t>
      </w:r>
      <w:r w:rsidR="008B35CC" w:rsidRPr="00B149DE">
        <w:t>,</w:t>
      </w:r>
      <w:r w:rsidR="00EE0E71" w:rsidRPr="00B149DE">
        <w:t xml:space="preserve"> colleges must demonstrate that </w:t>
      </w:r>
      <w:r w:rsidR="00EF5C04" w:rsidRPr="00B149DE">
        <w:t xml:space="preserve">their curriculum is in alignment with the </w:t>
      </w:r>
      <w:r w:rsidR="00756474" w:rsidRPr="00B149DE">
        <w:t>Priority Occupations</w:t>
      </w:r>
      <w:r w:rsidR="00631A67" w:rsidRPr="00B149DE">
        <w:t>, Sectors</w:t>
      </w:r>
      <w:r w:rsidR="00756474" w:rsidRPr="00B149DE">
        <w:t xml:space="preserve"> and Economies</w:t>
      </w:r>
      <w:r w:rsidR="00EF5C04" w:rsidRPr="00B149DE">
        <w:t xml:space="preserve">’ KSAs before implementing a project or intervention for the </w:t>
      </w:r>
      <w:r w:rsidR="00756474" w:rsidRPr="00B149DE">
        <w:t>PO</w:t>
      </w:r>
      <w:r w:rsidR="00631A67" w:rsidRPr="00B149DE">
        <w:t>S</w:t>
      </w:r>
      <w:r w:rsidR="00756474" w:rsidRPr="00B149DE">
        <w:t>E</w:t>
      </w:r>
      <w:r w:rsidR="00EF5C04" w:rsidRPr="00B149DE">
        <w:t>.</w:t>
      </w:r>
      <w:r w:rsidR="00637C41" w:rsidRPr="00B149DE">
        <w:t xml:space="preserve"> </w:t>
      </w:r>
      <w:r w:rsidR="007D3B81" w:rsidRPr="00B149DE">
        <w:t xml:space="preserve">The steps for curriculum alignment have been provided in </w:t>
      </w:r>
      <w:r w:rsidR="007D3B81" w:rsidRPr="00B149DE">
        <w:rPr>
          <w:i/>
        </w:rPr>
        <w:t>Section II</w:t>
      </w:r>
      <w:r w:rsidR="00FB1451" w:rsidRPr="00B149DE">
        <w:t>.</w:t>
      </w:r>
      <w:r w:rsidR="007D3B81" w:rsidRPr="00B149DE">
        <w:t xml:space="preserve"> </w:t>
      </w:r>
      <w:r w:rsidR="00FB1451" w:rsidRPr="00B149DE">
        <w:t>H</w:t>
      </w:r>
      <w:r w:rsidR="007D3B81" w:rsidRPr="00B149DE">
        <w:t xml:space="preserve">owever, if </w:t>
      </w:r>
      <w:r w:rsidR="003A51A6" w:rsidRPr="00B149DE">
        <w:t>your college</w:t>
      </w:r>
      <w:r w:rsidR="00C61409" w:rsidRPr="00B149DE">
        <w:t xml:space="preserve"> </w:t>
      </w:r>
      <w:r w:rsidR="00E16AEC" w:rsidRPr="00B149DE">
        <w:t xml:space="preserve">prefers to </w:t>
      </w:r>
      <w:r w:rsidR="00E16AEC" w:rsidRPr="00B149DE">
        <w:rPr>
          <w:i/>
        </w:rPr>
        <w:t>not</w:t>
      </w:r>
      <w:r w:rsidR="00C61409" w:rsidRPr="00B149DE">
        <w:t xml:space="preserve"> </w:t>
      </w:r>
      <w:r w:rsidR="00FE2817" w:rsidRPr="00B149DE">
        <w:t>complete</w:t>
      </w:r>
      <w:r w:rsidR="00C61409" w:rsidRPr="00B149DE">
        <w:t xml:space="preserve"> </w:t>
      </w:r>
      <w:r w:rsidR="0051353F" w:rsidRPr="00B149DE">
        <w:t>a curriculum alignment</w:t>
      </w:r>
      <w:r w:rsidR="00C77C16" w:rsidRPr="00B149DE">
        <w:t xml:space="preserve"> </w:t>
      </w:r>
      <w:r w:rsidR="00E91E46" w:rsidRPr="00B149DE">
        <w:t>project</w:t>
      </w:r>
      <w:r w:rsidR="0051353F" w:rsidRPr="00B149DE">
        <w:t>, then describe</w:t>
      </w:r>
      <w:r w:rsidR="00910B88" w:rsidRPr="00B149DE">
        <w:t xml:space="preserve"> how </w:t>
      </w:r>
      <w:r w:rsidR="00C3220E" w:rsidRPr="00B149DE">
        <w:t xml:space="preserve">your curriculum is </w:t>
      </w:r>
      <w:r w:rsidR="00B12CD9" w:rsidRPr="00B149DE">
        <w:t xml:space="preserve">currently </w:t>
      </w:r>
      <w:r w:rsidR="00C3220E" w:rsidRPr="00B149DE">
        <w:t>aligned with the KSAs</w:t>
      </w:r>
      <w:r w:rsidR="007D4D3C" w:rsidRPr="00B149DE">
        <w:t xml:space="preserve"> identified in Attachment A</w:t>
      </w:r>
      <w:r w:rsidR="00727E56" w:rsidRPr="00B149DE">
        <w:t xml:space="preserve">. </w:t>
      </w:r>
      <w:r w:rsidR="002F4141" w:rsidRPr="00B149DE">
        <w:t xml:space="preserve">If your college </w:t>
      </w:r>
      <w:r w:rsidR="00FA081D" w:rsidRPr="00B149DE">
        <w:rPr>
          <w:i/>
        </w:rPr>
        <w:t>does</w:t>
      </w:r>
      <w:r w:rsidR="00FA081D" w:rsidRPr="00B149DE">
        <w:t xml:space="preserve"> </w:t>
      </w:r>
      <w:r w:rsidR="002F4141" w:rsidRPr="00B149DE">
        <w:t>plan to conduct a curriculum alignment projec</w:t>
      </w:r>
      <w:r w:rsidR="001353CC" w:rsidRPr="00B149DE">
        <w:t>t</w:t>
      </w:r>
      <w:r w:rsidR="00CF7627" w:rsidRPr="00B149DE">
        <w:t>, then</w:t>
      </w:r>
      <w:r w:rsidR="00727E56" w:rsidRPr="00B149DE">
        <w:t xml:space="preserve"> enter “N/A” for this question.</w:t>
      </w:r>
    </w:p>
    <w:tbl>
      <w:tblPr>
        <w:tblStyle w:val="TableGrid"/>
        <w:tblW w:w="9720" w:type="dxa"/>
        <w:tblInd w:w="355" w:type="dxa"/>
        <w:tblLook w:val="04A0" w:firstRow="1" w:lastRow="0" w:firstColumn="1" w:lastColumn="0" w:noHBand="0" w:noVBand="1"/>
      </w:tblPr>
      <w:tblGrid>
        <w:gridCol w:w="9720"/>
      </w:tblGrid>
      <w:tr w:rsidR="00A70890" w:rsidRPr="00B149DE" w14:paraId="129EE4C3" w14:textId="77777777" w:rsidTr="00BE4DCA">
        <w:trPr>
          <w:trHeight w:val="2546"/>
        </w:trPr>
        <w:tc>
          <w:tcPr>
            <w:tcW w:w="972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64AE6D2B" w14:textId="77777777" w:rsidR="00A70890" w:rsidRPr="00B149DE" w:rsidRDefault="00A70890" w:rsidP="00BE4DCA">
            <w:pPr>
              <w:pStyle w:val="NoSpacing"/>
            </w:pPr>
          </w:p>
        </w:tc>
      </w:tr>
    </w:tbl>
    <w:p w14:paraId="74BAD405" w14:textId="77777777" w:rsidR="00A70890" w:rsidRPr="00B149DE" w:rsidRDefault="00A70890" w:rsidP="00781BD0">
      <w:pPr>
        <w:rPr>
          <w:b/>
        </w:rPr>
      </w:pPr>
    </w:p>
    <w:p w14:paraId="3E64B316" w14:textId="77777777" w:rsidR="00B8303D" w:rsidRPr="00B149DE" w:rsidRDefault="00B8303D" w:rsidP="00B8303D">
      <w:pPr>
        <w:pStyle w:val="ListParagraph"/>
        <w:numPr>
          <w:ilvl w:val="0"/>
          <w:numId w:val="2"/>
        </w:numPr>
        <w:spacing w:after="0"/>
      </w:pPr>
      <w:r w:rsidRPr="00B149DE">
        <w:rPr>
          <w:b/>
        </w:rPr>
        <w:t>Administrators and Faculty Participating in the Project:</w:t>
      </w:r>
      <w:r w:rsidRPr="00B149DE">
        <w:t xml:space="preserve"> Please provide a list of the Administrators and Faculty (Full-time and Adjunct) working on this project.  </w:t>
      </w:r>
    </w:p>
    <w:p w14:paraId="383722CB" w14:textId="77777777" w:rsidR="00B8303D" w:rsidRPr="00B149DE" w:rsidRDefault="00B8303D" w:rsidP="00781BD0">
      <w:pPr>
        <w:pStyle w:val="ListParagraph"/>
        <w:spacing w:after="0"/>
        <w:ind w:left="360"/>
      </w:pPr>
    </w:p>
    <w:tbl>
      <w:tblPr>
        <w:tblStyle w:val="TableGrid"/>
        <w:tblW w:w="9630" w:type="dxa"/>
        <w:tblInd w:w="355" w:type="dxa"/>
        <w:tblLook w:val="04A0" w:firstRow="1" w:lastRow="0" w:firstColumn="1" w:lastColumn="0" w:noHBand="0" w:noVBand="1"/>
      </w:tblPr>
      <w:tblGrid>
        <w:gridCol w:w="4050"/>
        <w:gridCol w:w="5580"/>
      </w:tblGrid>
      <w:tr w:rsidR="00B8303D" w:rsidRPr="00B149DE" w14:paraId="3FE48897" w14:textId="77777777" w:rsidTr="00BE4DCA">
        <w:trPr>
          <w:trHeight w:val="449"/>
        </w:trPr>
        <w:tc>
          <w:tcPr>
            <w:tcW w:w="405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363E8A62" w14:textId="77777777" w:rsidR="00B8303D" w:rsidRPr="00B149DE" w:rsidRDefault="00B8303D" w:rsidP="00BE4DCA">
            <w:pPr>
              <w:pStyle w:val="NoSpacing"/>
              <w:rPr>
                <w:b/>
              </w:rPr>
            </w:pPr>
            <w:r w:rsidRPr="00B149DE">
              <w:rPr>
                <w:b/>
              </w:rPr>
              <w:t>Name</w:t>
            </w:r>
          </w:p>
        </w:tc>
        <w:tc>
          <w:tcPr>
            <w:tcW w:w="558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184F93C4" w14:textId="77777777" w:rsidR="00B8303D" w:rsidRPr="00B149DE" w:rsidRDefault="00B8303D" w:rsidP="00BE4DCA">
            <w:pPr>
              <w:pStyle w:val="NoSpacing"/>
              <w:rPr>
                <w:b/>
              </w:rPr>
            </w:pPr>
            <w:r w:rsidRPr="00B149DE">
              <w:rPr>
                <w:b/>
              </w:rPr>
              <w:t>Email</w:t>
            </w:r>
          </w:p>
        </w:tc>
      </w:tr>
      <w:tr w:rsidR="00B8303D" w:rsidRPr="00B149DE" w14:paraId="176FE45A" w14:textId="77777777" w:rsidTr="00BE4DCA">
        <w:trPr>
          <w:trHeight w:val="440"/>
        </w:trPr>
        <w:tc>
          <w:tcPr>
            <w:tcW w:w="405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3D58E026" w14:textId="77777777" w:rsidR="00B8303D" w:rsidRPr="00B149DE" w:rsidRDefault="00B8303D" w:rsidP="00BE4DCA">
            <w:pPr>
              <w:pStyle w:val="NoSpacing"/>
            </w:pPr>
          </w:p>
        </w:tc>
        <w:tc>
          <w:tcPr>
            <w:tcW w:w="558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159BDCBC" w14:textId="77777777" w:rsidR="00B8303D" w:rsidRPr="00B149DE" w:rsidRDefault="00B8303D" w:rsidP="00BE4DCA">
            <w:pPr>
              <w:pStyle w:val="NoSpacing"/>
            </w:pPr>
          </w:p>
        </w:tc>
      </w:tr>
      <w:tr w:rsidR="00B8303D" w:rsidRPr="00B149DE" w14:paraId="1887A8FA" w14:textId="77777777" w:rsidTr="00BE4DCA">
        <w:trPr>
          <w:trHeight w:val="440"/>
        </w:trPr>
        <w:tc>
          <w:tcPr>
            <w:tcW w:w="405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3A98122F" w14:textId="77777777" w:rsidR="00B8303D" w:rsidRPr="00B149DE" w:rsidRDefault="00B8303D" w:rsidP="00BE4DCA">
            <w:pPr>
              <w:pStyle w:val="NoSpacing"/>
            </w:pPr>
          </w:p>
        </w:tc>
        <w:tc>
          <w:tcPr>
            <w:tcW w:w="558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76FE6578" w14:textId="77777777" w:rsidR="00B8303D" w:rsidRPr="00B149DE" w:rsidRDefault="00B8303D" w:rsidP="00BE4DCA">
            <w:pPr>
              <w:pStyle w:val="NoSpacing"/>
            </w:pPr>
          </w:p>
        </w:tc>
      </w:tr>
      <w:tr w:rsidR="00B8303D" w:rsidRPr="00B149DE" w14:paraId="23C3013F" w14:textId="77777777" w:rsidTr="00BE4DCA">
        <w:trPr>
          <w:trHeight w:val="440"/>
        </w:trPr>
        <w:tc>
          <w:tcPr>
            <w:tcW w:w="405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276A4661" w14:textId="77777777" w:rsidR="00B8303D" w:rsidRPr="00B149DE" w:rsidRDefault="00B8303D" w:rsidP="00BE4DCA">
            <w:pPr>
              <w:pStyle w:val="NoSpacing"/>
            </w:pPr>
          </w:p>
        </w:tc>
        <w:tc>
          <w:tcPr>
            <w:tcW w:w="558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331ABC9F" w14:textId="77777777" w:rsidR="00B8303D" w:rsidRPr="00B149DE" w:rsidRDefault="00B8303D" w:rsidP="00BE4DCA">
            <w:pPr>
              <w:pStyle w:val="NoSpacing"/>
            </w:pPr>
          </w:p>
        </w:tc>
      </w:tr>
      <w:tr w:rsidR="00B8303D" w:rsidRPr="00B149DE" w14:paraId="1E52604B" w14:textId="77777777" w:rsidTr="00BE4DCA">
        <w:trPr>
          <w:trHeight w:val="440"/>
        </w:trPr>
        <w:tc>
          <w:tcPr>
            <w:tcW w:w="405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0B138D6E" w14:textId="77777777" w:rsidR="00B8303D" w:rsidRPr="00B149DE" w:rsidRDefault="00B8303D" w:rsidP="00BE4DCA">
            <w:pPr>
              <w:pStyle w:val="NoSpacing"/>
            </w:pPr>
          </w:p>
        </w:tc>
        <w:tc>
          <w:tcPr>
            <w:tcW w:w="558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082569A4" w14:textId="77777777" w:rsidR="00B8303D" w:rsidRPr="00B149DE" w:rsidRDefault="00B8303D" w:rsidP="00BE4DCA">
            <w:pPr>
              <w:pStyle w:val="NoSpacing"/>
            </w:pPr>
          </w:p>
        </w:tc>
      </w:tr>
      <w:tr w:rsidR="00B8303D" w:rsidRPr="00B149DE" w14:paraId="03F1180B" w14:textId="77777777" w:rsidTr="00BE4DCA">
        <w:trPr>
          <w:trHeight w:val="440"/>
        </w:trPr>
        <w:tc>
          <w:tcPr>
            <w:tcW w:w="405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5944DB10" w14:textId="77777777" w:rsidR="00B8303D" w:rsidRPr="00B149DE" w:rsidRDefault="00B8303D" w:rsidP="00BE4DCA">
            <w:pPr>
              <w:pStyle w:val="NoSpacing"/>
            </w:pPr>
          </w:p>
        </w:tc>
        <w:tc>
          <w:tcPr>
            <w:tcW w:w="558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4194C908" w14:textId="77777777" w:rsidR="00B8303D" w:rsidRPr="00B149DE" w:rsidRDefault="00B8303D" w:rsidP="00BE4DCA">
            <w:pPr>
              <w:pStyle w:val="NoSpacing"/>
            </w:pPr>
          </w:p>
        </w:tc>
      </w:tr>
    </w:tbl>
    <w:p w14:paraId="53341332" w14:textId="77777777" w:rsidR="00B8303D" w:rsidRPr="00B149DE" w:rsidRDefault="00B8303D" w:rsidP="00781BD0">
      <w:pPr>
        <w:pStyle w:val="ListParagraph"/>
        <w:ind w:left="360"/>
      </w:pPr>
    </w:p>
    <w:p w14:paraId="0FD13DA8" w14:textId="77777777" w:rsidR="00A70890" w:rsidRPr="00B149DE" w:rsidRDefault="006E6634" w:rsidP="00A70890">
      <w:pPr>
        <w:pStyle w:val="ListParagraph"/>
        <w:numPr>
          <w:ilvl w:val="0"/>
          <w:numId w:val="2"/>
        </w:numPr>
      </w:pPr>
      <w:r w:rsidRPr="00B149DE">
        <w:rPr>
          <w:b/>
        </w:rPr>
        <w:t>Program Codes:</w:t>
      </w:r>
      <w:r w:rsidRPr="00B149DE">
        <w:t xml:space="preserve"> </w:t>
      </w:r>
      <w:r w:rsidR="00A70890" w:rsidRPr="00B149DE">
        <w:t>Please list the SOC codes and TOPS codes covered or included in this project.</w:t>
      </w:r>
    </w:p>
    <w:p w14:paraId="69371D5C" w14:textId="77777777" w:rsidR="00715D56" w:rsidRPr="00B149DE" w:rsidRDefault="00715D56" w:rsidP="00715D56">
      <w:pPr>
        <w:pStyle w:val="ListParagraph"/>
        <w:ind w:left="360"/>
      </w:pPr>
    </w:p>
    <w:tbl>
      <w:tblPr>
        <w:tblStyle w:val="TableGrid"/>
        <w:tblW w:w="9720" w:type="dxa"/>
        <w:tblInd w:w="355" w:type="dxa"/>
        <w:shd w:val="clear" w:color="auto" w:fill="DBE5F1" w:themeFill="accent1" w:themeFillTint="33"/>
        <w:tblLook w:val="04A0" w:firstRow="1" w:lastRow="0" w:firstColumn="1" w:lastColumn="0" w:noHBand="0" w:noVBand="1"/>
      </w:tblPr>
      <w:tblGrid>
        <w:gridCol w:w="9720"/>
      </w:tblGrid>
      <w:tr w:rsidR="00B30A94" w:rsidRPr="00B149DE" w14:paraId="5CF19AF8" w14:textId="77777777" w:rsidTr="00781BD0">
        <w:trPr>
          <w:trHeight w:val="980"/>
        </w:trPr>
        <w:tc>
          <w:tcPr>
            <w:tcW w:w="972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026E4FA2" w14:textId="77777777" w:rsidR="00B30A94" w:rsidRPr="00B149DE" w:rsidRDefault="00B30A94" w:rsidP="00BE4DCA">
            <w:pPr>
              <w:pStyle w:val="NoSpacing"/>
            </w:pPr>
          </w:p>
        </w:tc>
      </w:tr>
    </w:tbl>
    <w:p w14:paraId="3BD300E0" w14:textId="77777777" w:rsidR="00B30A94" w:rsidRPr="00B149DE" w:rsidRDefault="00B30A94" w:rsidP="00B30A94"/>
    <w:p w14:paraId="0DDDB081" w14:textId="5A865E4E" w:rsidR="009F0A95" w:rsidRPr="00B149DE" w:rsidRDefault="009F0A95" w:rsidP="009F0A95">
      <w:pPr>
        <w:pStyle w:val="ListParagraph"/>
        <w:numPr>
          <w:ilvl w:val="0"/>
          <w:numId w:val="2"/>
        </w:numPr>
      </w:pPr>
      <w:r w:rsidRPr="00B149DE">
        <w:rPr>
          <w:b/>
        </w:rPr>
        <w:t>Employment:</w:t>
      </w:r>
      <w:r w:rsidRPr="00B149DE">
        <w:t xml:space="preserve"> What type of employment/jobs does this program prepare students for? </w:t>
      </w:r>
    </w:p>
    <w:p w14:paraId="0CC90A1A" w14:textId="77777777" w:rsidR="009F0A95" w:rsidRPr="00B149DE" w:rsidRDefault="009F0A95" w:rsidP="009F0A95">
      <w:pPr>
        <w:pStyle w:val="ListParagraph"/>
        <w:ind w:left="360"/>
      </w:pPr>
    </w:p>
    <w:tbl>
      <w:tblPr>
        <w:tblStyle w:val="TableGrid"/>
        <w:tblW w:w="9720" w:type="dxa"/>
        <w:tblInd w:w="355" w:type="dxa"/>
        <w:shd w:val="clear" w:color="auto" w:fill="DBE5F1" w:themeFill="accent1" w:themeFillTint="33"/>
        <w:tblLook w:val="04A0" w:firstRow="1" w:lastRow="0" w:firstColumn="1" w:lastColumn="0" w:noHBand="0" w:noVBand="1"/>
      </w:tblPr>
      <w:tblGrid>
        <w:gridCol w:w="9720"/>
      </w:tblGrid>
      <w:tr w:rsidR="009F0A95" w:rsidRPr="00B149DE" w14:paraId="5210CC45" w14:textId="77777777" w:rsidTr="009F0A95">
        <w:trPr>
          <w:trHeight w:val="980"/>
        </w:trPr>
        <w:tc>
          <w:tcPr>
            <w:tcW w:w="972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179534A1" w14:textId="77777777" w:rsidR="009F0A95" w:rsidRPr="00B149DE" w:rsidRDefault="009F0A95" w:rsidP="009F0A95">
            <w:pPr>
              <w:pStyle w:val="NoSpacing"/>
            </w:pPr>
          </w:p>
        </w:tc>
      </w:tr>
    </w:tbl>
    <w:p w14:paraId="28D5679F" w14:textId="77777777" w:rsidR="00B30A94" w:rsidRPr="00B149DE" w:rsidRDefault="00B30A94" w:rsidP="0014732E"/>
    <w:p w14:paraId="1DF4F4DD" w14:textId="77777777" w:rsidR="00B30A94" w:rsidRPr="00B149DE" w:rsidRDefault="00B30A94" w:rsidP="00781BD0">
      <w:pPr>
        <w:tabs>
          <w:tab w:val="left" w:pos="8190"/>
        </w:tabs>
      </w:pPr>
    </w:p>
    <w:p w14:paraId="59627B4E" w14:textId="3B203AAB" w:rsidR="006004F5" w:rsidRPr="00B149DE" w:rsidRDefault="00117136" w:rsidP="0014732E">
      <w:r w:rsidRPr="00B149DE">
        <w:br w:type="column"/>
      </w:r>
    </w:p>
    <w:p w14:paraId="322141F1" w14:textId="77777777" w:rsidR="003170AB" w:rsidRPr="00B149DE" w:rsidRDefault="0013366D" w:rsidP="006659E9">
      <w:pPr>
        <w:pStyle w:val="ListParagraph"/>
        <w:numPr>
          <w:ilvl w:val="0"/>
          <w:numId w:val="2"/>
        </w:numPr>
        <w:rPr>
          <w:b/>
        </w:rPr>
      </w:pPr>
      <w:r w:rsidRPr="00B149DE">
        <w:rPr>
          <w:b/>
        </w:rPr>
        <w:t>Description of Proposed Project</w:t>
      </w:r>
      <w:r w:rsidR="00E20DD9" w:rsidRPr="00B149DE">
        <w:rPr>
          <w:b/>
        </w:rPr>
        <w:t>:</w:t>
      </w:r>
      <w:r w:rsidR="00E20DD9" w:rsidRPr="00B149DE">
        <w:t xml:space="preserve"> What intervention</w:t>
      </w:r>
      <w:r w:rsidR="00BF7F62" w:rsidRPr="00B149DE">
        <w:t xml:space="preserve"> or project</w:t>
      </w:r>
      <w:r w:rsidR="002B4D27" w:rsidRPr="00B149DE">
        <w:t xml:space="preserve"> does your college propose to implement?</w:t>
      </w:r>
      <w:r w:rsidR="00397C19" w:rsidRPr="00B149DE">
        <w:t xml:space="preserve"> </w:t>
      </w:r>
      <w:r w:rsidR="00BF7F62" w:rsidRPr="00B149DE">
        <w:t xml:space="preserve">How will you address the </w:t>
      </w:r>
      <w:r w:rsidR="00F37F52" w:rsidRPr="00B149DE">
        <w:t>needs as described in the problem statement</w:t>
      </w:r>
      <w:r w:rsidR="00BF7F62" w:rsidRPr="00B149DE">
        <w:t xml:space="preserve">? What will change at your college? What will be developed? </w:t>
      </w:r>
      <w:r w:rsidR="007D4CB6" w:rsidRPr="00B149DE">
        <w:t xml:space="preserve">How will your project improve the SWP metrics </w:t>
      </w:r>
      <w:r w:rsidR="00A14D67" w:rsidRPr="00B149DE">
        <w:t>(Refer to</w:t>
      </w:r>
      <w:r w:rsidR="00B9038A" w:rsidRPr="00B149DE">
        <w:rPr>
          <w:i/>
        </w:rPr>
        <w:t xml:space="preserve"> Attachment A </w:t>
      </w:r>
      <w:r w:rsidR="00A14D67" w:rsidRPr="00B149DE">
        <w:t>for pos</w:t>
      </w:r>
      <w:r w:rsidR="00BF7F62" w:rsidRPr="00B149DE">
        <w:t xml:space="preserve">sible </w:t>
      </w:r>
      <w:r w:rsidR="00A14D67" w:rsidRPr="00B149DE">
        <w:t>i</w:t>
      </w:r>
      <w:r w:rsidR="00BF7F62" w:rsidRPr="00B149DE">
        <w:t>nterventions</w:t>
      </w:r>
      <w:r w:rsidR="00A14D67" w:rsidRPr="00B149DE">
        <w:t>, if needed</w:t>
      </w:r>
      <w:r w:rsidR="007D4CB6" w:rsidRPr="00B149DE">
        <w:t>)?</w:t>
      </w:r>
    </w:p>
    <w:tbl>
      <w:tblPr>
        <w:tblStyle w:val="TableGrid"/>
        <w:tblW w:w="9720" w:type="dxa"/>
        <w:tblInd w:w="355" w:type="dxa"/>
        <w:tblLook w:val="04A0" w:firstRow="1" w:lastRow="0" w:firstColumn="1" w:lastColumn="0" w:noHBand="0" w:noVBand="1"/>
      </w:tblPr>
      <w:tblGrid>
        <w:gridCol w:w="9720"/>
      </w:tblGrid>
      <w:tr w:rsidR="003170AB" w:rsidRPr="00B149DE" w14:paraId="28E20F6A" w14:textId="77777777" w:rsidTr="00C0616A">
        <w:trPr>
          <w:trHeight w:val="7739"/>
        </w:trPr>
        <w:tc>
          <w:tcPr>
            <w:tcW w:w="972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40EB95E3" w14:textId="77777777" w:rsidR="003170AB" w:rsidRPr="00B149DE" w:rsidRDefault="00B9038A" w:rsidP="00BB7EEE">
            <w:pPr>
              <w:pStyle w:val="NoSpacing"/>
            </w:pPr>
            <w:r w:rsidRPr="00B149DE">
              <w:t xml:space="preserve"> </w:t>
            </w:r>
          </w:p>
        </w:tc>
      </w:tr>
    </w:tbl>
    <w:p w14:paraId="03762935" w14:textId="77777777" w:rsidR="00A62D50" w:rsidRPr="00B149DE" w:rsidRDefault="00A62D50" w:rsidP="00494D23"/>
    <w:p w14:paraId="6717859B" w14:textId="77777777" w:rsidR="00472117" w:rsidRPr="00B149DE" w:rsidRDefault="005C2651" w:rsidP="00472117">
      <w:pPr>
        <w:pStyle w:val="Heading1"/>
        <w:rPr>
          <w:rFonts w:cs="Times New Roman"/>
        </w:rPr>
      </w:pPr>
      <w:r w:rsidRPr="00B149DE">
        <w:rPr>
          <w:rFonts w:cs="Times New Roman"/>
        </w:rPr>
        <w:br w:type="column"/>
      </w:r>
      <w:bookmarkStart w:id="12" w:name="_Toc73522519"/>
      <w:r w:rsidR="00472117" w:rsidRPr="00B149DE">
        <w:rPr>
          <w:rFonts w:cs="Times New Roman"/>
        </w:rPr>
        <w:t>Section V: Project/Intervention Consultation Meeting</w:t>
      </w:r>
      <w:bookmarkEnd w:id="12"/>
      <w:r w:rsidR="00472117" w:rsidRPr="00B149DE">
        <w:rPr>
          <w:rFonts w:cs="Times New Roman"/>
        </w:rPr>
        <w:t xml:space="preserve">  </w:t>
      </w:r>
    </w:p>
    <w:p w14:paraId="0C6D83B9" w14:textId="1319CA5D" w:rsidR="009E4A26" w:rsidRPr="00B149DE" w:rsidRDefault="009E4A26" w:rsidP="00631A67">
      <w:pPr>
        <w:rPr>
          <w:b/>
          <w:i/>
          <w:color w:val="365F91" w:themeColor="accent1" w:themeShade="BF"/>
          <w:u w:val="single"/>
        </w:rPr>
      </w:pPr>
      <w:r w:rsidRPr="00B149DE">
        <w:rPr>
          <w:b/>
          <w:i/>
          <w:color w:val="365F91" w:themeColor="accent1" w:themeShade="BF"/>
          <w:u w:val="single"/>
        </w:rPr>
        <w:t xml:space="preserve">Instructions: This portion will be completed </w:t>
      </w:r>
      <w:r w:rsidR="002A5666" w:rsidRPr="00B149DE">
        <w:rPr>
          <w:b/>
          <w:i/>
          <w:color w:val="365F91" w:themeColor="accent1" w:themeShade="BF"/>
          <w:u w:val="single"/>
        </w:rPr>
        <w:t xml:space="preserve">together </w:t>
      </w:r>
      <w:r w:rsidRPr="00B149DE">
        <w:rPr>
          <w:b/>
          <w:i/>
          <w:color w:val="365F91" w:themeColor="accent1" w:themeShade="BF"/>
          <w:u w:val="single"/>
        </w:rPr>
        <w:t xml:space="preserve">by the </w:t>
      </w:r>
      <w:r w:rsidR="002A5666" w:rsidRPr="00B149DE">
        <w:rPr>
          <w:b/>
          <w:i/>
          <w:color w:val="365F91" w:themeColor="accent1" w:themeShade="BF"/>
          <w:u w:val="single"/>
        </w:rPr>
        <w:t xml:space="preserve">college and the </w:t>
      </w:r>
      <w:r w:rsidRPr="00B149DE">
        <w:rPr>
          <w:b/>
          <w:i/>
          <w:color w:val="365F91" w:themeColor="accent1" w:themeShade="BF"/>
          <w:u w:val="single"/>
        </w:rPr>
        <w:t xml:space="preserve">Regional Consortium during the consultation. This section will be used to inform the SWP </w:t>
      </w:r>
      <w:proofErr w:type="spellStart"/>
      <w:r w:rsidRPr="00B149DE">
        <w:rPr>
          <w:b/>
          <w:i/>
          <w:color w:val="365F91" w:themeColor="accent1" w:themeShade="BF"/>
          <w:u w:val="single"/>
        </w:rPr>
        <w:t>workplan</w:t>
      </w:r>
      <w:proofErr w:type="spellEnd"/>
      <w:r w:rsidRPr="00B149DE">
        <w:rPr>
          <w:b/>
          <w:i/>
          <w:color w:val="365F91" w:themeColor="accent1" w:themeShade="BF"/>
          <w:u w:val="single"/>
        </w:rPr>
        <w:t xml:space="preserve"> in </w:t>
      </w:r>
      <w:hyperlink r:id="rId16" w:history="1">
        <w:r w:rsidR="0013371C" w:rsidRPr="00B149DE">
          <w:rPr>
            <w:rStyle w:val="Hyperlink"/>
            <w:b/>
            <w:i/>
          </w:rPr>
          <w:t>NOVA</w:t>
        </w:r>
      </w:hyperlink>
      <w:r w:rsidRPr="00B149DE">
        <w:rPr>
          <w:b/>
          <w:i/>
          <w:color w:val="365F91" w:themeColor="accent1" w:themeShade="BF"/>
          <w:u w:val="single"/>
        </w:rPr>
        <w:t xml:space="preserve"> and the contract scope of work with the Regional Consortium.</w:t>
      </w:r>
    </w:p>
    <w:p w14:paraId="6062FFB6" w14:textId="77777777" w:rsidR="00121456" w:rsidRPr="00B149DE" w:rsidRDefault="00121456" w:rsidP="00631A67">
      <w:pPr>
        <w:rPr>
          <w:b/>
          <w:i/>
          <w:color w:val="365F91" w:themeColor="accent1" w:themeShade="BF"/>
          <w:u w:val="single"/>
        </w:rPr>
      </w:pPr>
    </w:p>
    <w:p w14:paraId="50F8C91A" w14:textId="462BACF3" w:rsidR="009E4A26" w:rsidRPr="00B149DE" w:rsidRDefault="009E4A26" w:rsidP="009E4A26">
      <w:pPr>
        <w:numPr>
          <w:ilvl w:val="0"/>
          <w:numId w:val="31"/>
        </w:numPr>
        <w:spacing w:after="0"/>
        <w:rPr>
          <w:color w:val="000000"/>
        </w:rPr>
      </w:pPr>
      <w:bookmarkStart w:id="13" w:name="_lntg56ljm653" w:colFirst="0" w:colLast="0"/>
      <w:bookmarkStart w:id="14" w:name="_u2c3isnba0jy" w:colFirst="0" w:colLast="0"/>
      <w:bookmarkStart w:id="15" w:name="_js605u2qli5q" w:colFirst="0" w:colLast="0"/>
      <w:bookmarkStart w:id="16" w:name="_ew2t9zzg9jwq" w:colFirst="0" w:colLast="0"/>
      <w:bookmarkEnd w:id="13"/>
      <w:bookmarkEnd w:id="14"/>
      <w:bookmarkEnd w:id="15"/>
      <w:bookmarkEnd w:id="16"/>
      <w:r w:rsidRPr="00B149DE">
        <w:rPr>
          <w:b/>
        </w:rPr>
        <w:t xml:space="preserve">Welcome and </w:t>
      </w:r>
      <w:r w:rsidR="00BE4DCA" w:rsidRPr="00B149DE">
        <w:rPr>
          <w:b/>
        </w:rPr>
        <w:t>I</w:t>
      </w:r>
      <w:r w:rsidRPr="00B149DE">
        <w:rPr>
          <w:b/>
        </w:rPr>
        <w:t>ntroductions</w:t>
      </w:r>
    </w:p>
    <w:p w14:paraId="7347B811" w14:textId="2CCA5003" w:rsidR="009E4A26" w:rsidRPr="00B149DE" w:rsidRDefault="00BE4DCA" w:rsidP="009E4A26">
      <w:pPr>
        <w:numPr>
          <w:ilvl w:val="0"/>
          <w:numId w:val="31"/>
        </w:numPr>
        <w:spacing w:after="0"/>
        <w:rPr>
          <w:color w:val="000000"/>
        </w:rPr>
      </w:pPr>
      <w:r w:rsidRPr="00B149DE">
        <w:rPr>
          <w:b/>
        </w:rPr>
        <w:t>Program Improvement Proposal</w:t>
      </w:r>
    </w:p>
    <w:p w14:paraId="686C476C" w14:textId="77777777" w:rsidR="005F75DF" w:rsidRPr="00B149DE" w:rsidRDefault="005F75DF" w:rsidP="005F75DF">
      <w:pPr>
        <w:spacing w:after="0"/>
        <w:ind w:left="720"/>
        <w:rPr>
          <w:color w:val="000000"/>
        </w:rPr>
      </w:pPr>
    </w:p>
    <w:p w14:paraId="1EC90511" w14:textId="77777777" w:rsidR="009E4A26" w:rsidRPr="00B149DE" w:rsidRDefault="009E4A26" w:rsidP="00FE3E5A">
      <w:pPr>
        <w:pStyle w:val="ListParagraph"/>
        <w:numPr>
          <w:ilvl w:val="1"/>
          <w:numId w:val="36"/>
        </w:numPr>
        <w:spacing w:after="0"/>
        <w:rPr>
          <w:b/>
          <w:color w:val="066684"/>
        </w:rPr>
      </w:pPr>
      <w:r w:rsidRPr="00B149DE">
        <w:rPr>
          <w:b/>
        </w:rPr>
        <w:t xml:space="preserve">Problem Statement:  </w:t>
      </w:r>
      <w:r w:rsidRPr="00B149DE">
        <w:t>Describe the problem you are trying to solve.</w:t>
      </w:r>
    </w:p>
    <w:p w14:paraId="20D42ABB" w14:textId="58FDF1EC" w:rsidR="002A5666" w:rsidRPr="00B149DE" w:rsidRDefault="002A5666" w:rsidP="00FE3E5A">
      <w:pPr>
        <w:pStyle w:val="ListParagraph"/>
        <w:numPr>
          <w:ilvl w:val="2"/>
          <w:numId w:val="36"/>
        </w:numPr>
        <w:spacing w:after="0"/>
        <w:rPr>
          <w:b/>
          <w:color w:val="066684"/>
        </w:rPr>
      </w:pPr>
      <w:r w:rsidRPr="00B149DE">
        <w:rPr>
          <w:b/>
        </w:rPr>
        <w:t>N</w:t>
      </w:r>
      <w:r w:rsidR="00BE4DCA" w:rsidRPr="00B149DE">
        <w:rPr>
          <w:b/>
        </w:rPr>
        <w:t>otes</w:t>
      </w:r>
      <w:r w:rsidRPr="00B149DE">
        <w:rPr>
          <w:b/>
        </w:rPr>
        <w:t>:</w:t>
      </w:r>
    </w:p>
    <w:p w14:paraId="0677FB57" w14:textId="24D72774" w:rsidR="009E4A26" w:rsidRPr="00B149DE" w:rsidRDefault="009E4A26" w:rsidP="00BE4DCA">
      <w:pPr>
        <w:rPr>
          <w:b/>
          <w:color w:val="066684"/>
        </w:rPr>
      </w:pPr>
    </w:p>
    <w:p w14:paraId="6D116388" w14:textId="2971D5B0" w:rsidR="005F75DF" w:rsidRPr="00B149DE" w:rsidRDefault="005F75DF" w:rsidP="00BE4DCA">
      <w:pPr>
        <w:rPr>
          <w:b/>
          <w:color w:val="066684"/>
        </w:rPr>
      </w:pPr>
    </w:p>
    <w:p w14:paraId="0F1F7B29" w14:textId="77777777" w:rsidR="005F75DF" w:rsidRPr="00B149DE" w:rsidRDefault="005F75DF" w:rsidP="00BE4DCA">
      <w:pPr>
        <w:rPr>
          <w:b/>
          <w:color w:val="066684"/>
        </w:rPr>
      </w:pPr>
    </w:p>
    <w:p w14:paraId="43F1DCF2" w14:textId="77777777" w:rsidR="009E4A26" w:rsidRPr="00B149DE" w:rsidRDefault="009E4A26" w:rsidP="00FE3E5A">
      <w:pPr>
        <w:numPr>
          <w:ilvl w:val="1"/>
          <w:numId w:val="36"/>
        </w:numPr>
        <w:spacing w:after="0"/>
      </w:pPr>
      <w:r w:rsidRPr="00B149DE">
        <w:rPr>
          <w:b/>
        </w:rPr>
        <w:t>Curriculum:</w:t>
      </w:r>
      <w:r w:rsidRPr="00B149DE">
        <w:t xml:space="preserve">  Will the college conduct the curriculum </w:t>
      </w:r>
      <w:r w:rsidR="00B97932" w:rsidRPr="00B149DE">
        <w:t xml:space="preserve">assessment or </w:t>
      </w:r>
      <w:r w:rsidRPr="00B149DE">
        <w:t>alignment process before beginning their project? Why or why not?</w:t>
      </w:r>
    </w:p>
    <w:p w14:paraId="30B60D6D" w14:textId="1C1DFAB5" w:rsidR="002A5666" w:rsidRPr="00B149DE" w:rsidRDefault="002A5666" w:rsidP="00FE3E5A">
      <w:pPr>
        <w:pStyle w:val="ListParagraph"/>
        <w:numPr>
          <w:ilvl w:val="2"/>
          <w:numId w:val="36"/>
        </w:numPr>
        <w:spacing w:after="0"/>
        <w:rPr>
          <w:b/>
          <w:color w:val="066684"/>
        </w:rPr>
      </w:pPr>
      <w:r w:rsidRPr="00B149DE">
        <w:rPr>
          <w:b/>
        </w:rPr>
        <w:t>N</w:t>
      </w:r>
      <w:r w:rsidR="00BE4DCA" w:rsidRPr="00B149DE">
        <w:rPr>
          <w:b/>
        </w:rPr>
        <w:t>otes</w:t>
      </w:r>
      <w:r w:rsidRPr="00B149DE">
        <w:rPr>
          <w:b/>
        </w:rPr>
        <w:t>:</w:t>
      </w:r>
    </w:p>
    <w:p w14:paraId="532DDC73" w14:textId="66CD2319" w:rsidR="009E4A26" w:rsidRPr="00B149DE" w:rsidRDefault="009E4A26" w:rsidP="00BE4DCA">
      <w:pPr>
        <w:spacing w:after="120"/>
        <w:ind w:left="1080"/>
      </w:pPr>
    </w:p>
    <w:p w14:paraId="66C86F9D" w14:textId="428948BF" w:rsidR="005F75DF" w:rsidRPr="00B149DE" w:rsidRDefault="005F75DF" w:rsidP="00BE4DCA">
      <w:pPr>
        <w:spacing w:after="120"/>
        <w:ind w:left="1080"/>
      </w:pPr>
    </w:p>
    <w:p w14:paraId="27B8996F" w14:textId="77777777" w:rsidR="005F75DF" w:rsidRPr="00B149DE" w:rsidRDefault="005F75DF" w:rsidP="00BE4DCA">
      <w:pPr>
        <w:spacing w:after="120"/>
        <w:ind w:left="1080"/>
      </w:pPr>
    </w:p>
    <w:p w14:paraId="216EF70E" w14:textId="77777777" w:rsidR="002A5666" w:rsidRPr="00B149DE" w:rsidRDefault="009E4A26" w:rsidP="00FE3E5A">
      <w:pPr>
        <w:pStyle w:val="ListParagraph"/>
        <w:numPr>
          <w:ilvl w:val="1"/>
          <w:numId w:val="36"/>
        </w:numPr>
        <w:spacing w:after="0"/>
        <w:rPr>
          <w:b/>
          <w:color w:val="066684"/>
        </w:rPr>
      </w:pPr>
      <w:r w:rsidRPr="00B149DE">
        <w:rPr>
          <w:b/>
        </w:rPr>
        <w:t xml:space="preserve">Metrics: </w:t>
      </w:r>
      <w:r w:rsidRPr="00B149DE">
        <w:t xml:space="preserve">Which SWP metric(s) do you expect to impact with your proposed project or intervention? </w:t>
      </w:r>
      <w:r w:rsidR="004F7681" w:rsidRPr="00B149DE">
        <w:t>Please note: The RFA Application will require colleges to provide SWP metric(s)</w:t>
      </w:r>
      <w:r w:rsidRPr="00B149DE">
        <w:t xml:space="preserve"> baseline and baseline year</w:t>
      </w:r>
      <w:r w:rsidR="004F7681" w:rsidRPr="00B149DE">
        <w:t xml:space="preserve"> data</w:t>
      </w:r>
      <w:r w:rsidRPr="00B149DE">
        <w:t xml:space="preserve">. </w:t>
      </w:r>
    </w:p>
    <w:p w14:paraId="3652CA5B" w14:textId="77777777" w:rsidR="005F75DF" w:rsidRPr="00B149DE" w:rsidRDefault="005F75DF" w:rsidP="005F75DF">
      <w:pPr>
        <w:pStyle w:val="ListParagraph"/>
        <w:numPr>
          <w:ilvl w:val="2"/>
          <w:numId w:val="36"/>
        </w:numPr>
        <w:spacing w:after="0"/>
        <w:rPr>
          <w:b/>
          <w:color w:val="066684"/>
        </w:rPr>
      </w:pPr>
      <w:r w:rsidRPr="00B149DE">
        <w:rPr>
          <w:b/>
        </w:rPr>
        <w:t>Notes:</w:t>
      </w:r>
    </w:p>
    <w:p w14:paraId="4FC397F5" w14:textId="22B6AF89" w:rsidR="005F75DF" w:rsidRPr="00B149DE" w:rsidRDefault="005F75DF" w:rsidP="00BE4DCA">
      <w:pPr>
        <w:rPr>
          <w:b/>
          <w:color w:val="066684"/>
        </w:rPr>
      </w:pPr>
    </w:p>
    <w:p w14:paraId="5578D55D" w14:textId="77777777" w:rsidR="005F75DF" w:rsidRPr="00B149DE" w:rsidRDefault="005F75DF" w:rsidP="00BE4DCA">
      <w:pPr>
        <w:rPr>
          <w:b/>
          <w:color w:val="066684"/>
        </w:rPr>
      </w:pPr>
    </w:p>
    <w:p w14:paraId="3E4AE0FF" w14:textId="77777777" w:rsidR="005F75DF" w:rsidRPr="00B149DE" w:rsidRDefault="005F75DF" w:rsidP="00BE4DCA">
      <w:pPr>
        <w:rPr>
          <w:b/>
          <w:color w:val="066684"/>
        </w:rPr>
      </w:pPr>
    </w:p>
    <w:p w14:paraId="18482559" w14:textId="5C2EEC65" w:rsidR="009E4A26" w:rsidRPr="00B149DE" w:rsidRDefault="009E4A26" w:rsidP="00FE3E5A">
      <w:pPr>
        <w:pStyle w:val="ListParagraph"/>
        <w:numPr>
          <w:ilvl w:val="1"/>
          <w:numId w:val="36"/>
        </w:numPr>
        <w:spacing w:after="0"/>
        <w:rPr>
          <w:b/>
          <w:color w:val="066684"/>
        </w:rPr>
      </w:pPr>
      <w:r w:rsidRPr="00B149DE">
        <w:rPr>
          <w:b/>
        </w:rPr>
        <w:t xml:space="preserve">Investment Plan: </w:t>
      </w:r>
      <w:r w:rsidRPr="00B149DE">
        <w:t xml:space="preserve">How will you use the funding? How will you leverage additional resources to accomplish your project goals? (For example, “The </w:t>
      </w:r>
      <w:r w:rsidR="002A5666" w:rsidRPr="00B149DE">
        <w:t>College</w:t>
      </w:r>
      <w:r w:rsidRPr="00B149DE">
        <w:t xml:space="preserve"> will use local SWP funds to market our programs to increase enrollments and use regional SWP funds to increase capacity by…”) </w:t>
      </w:r>
    </w:p>
    <w:p w14:paraId="1ECCD857" w14:textId="77777777" w:rsidR="005F75DF" w:rsidRPr="00B149DE" w:rsidRDefault="005F75DF" w:rsidP="005F75DF">
      <w:pPr>
        <w:pStyle w:val="ListParagraph"/>
        <w:numPr>
          <w:ilvl w:val="2"/>
          <w:numId w:val="36"/>
        </w:numPr>
        <w:spacing w:after="0"/>
        <w:rPr>
          <w:b/>
          <w:color w:val="066684"/>
        </w:rPr>
      </w:pPr>
      <w:r w:rsidRPr="00B149DE">
        <w:rPr>
          <w:b/>
        </w:rPr>
        <w:t>Notes:</w:t>
      </w:r>
    </w:p>
    <w:p w14:paraId="461BA8B8" w14:textId="2879B57A" w:rsidR="005F75DF" w:rsidRPr="00B149DE" w:rsidRDefault="005F75DF" w:rsidP="005F75DF">
      <w:pPr>
        <w:spacing w:after="0"/>
        <w:rPr>
          <w:b/>
          <w:color w:val="066684"/>
        </w:rPr>
      </w:pPr>
    </w:p>
    <w:p w14:paraId="6033D871" w14:textId="7E738DAC" w:rsidR="005F75DF" w:rsidRPr="00B149DE" w:rsidRDefault="005F75DF" w:rsidP="005F75DF">
      <w:pPr>
        <w:spacing w:after="0"/>
        <w:rPr>
          <w:b/>
          <w:color w:val="066684"/>
        </w:rPr>
      </w:pPr>
    </w:p>
    <w:p w14:paraId="320EEE9B" w14:textId="3107F808" w:rsidR="005F75DF" w:rsidRPr="00B149DE" w:rsidRDefault="005F75DF" w:rsidP="005F75DF">
      <w:pPr>
        <w:spacing w:after="0"/>
        <w:rPr>
          <w:b/>
          <w:color w:val="066684"/>
        </w:rPr>
      </w:pPr>
    </w:p>
    <w:p w14:paraId="19C31038" w14:textId="4F5FEC0D" w:rsidR="005F75DF" w:rsidRPr="00B149DE" w:rsidRDefault="005F75DF" w:rsidP="005F75DF">
      <w:pPr>
        <w:spacing w:after="0"/>
        <w:rPr>
          <w:b/>
          <w:color w:val="066684"/>
        </w:rPr>
      </w:pPr>
    </w:p>
    <w:p w14:paraId="2DEF978C" w14:textId="0D2AC7BF" w:rsidR="005F75DF" w:rsidRPr="00B149DE" w:rsidRDefault="005F75DF" w:rsidP="005F75DF">
      <w:pPr>
        <w:spacing w:after="0"/>
        <w:rPr>
          <w:b/>
          <w:color w:val="066684"/>
        </w:rPr>
      </w:pPr>
    </w:p>
    <w:p w14:paraId="3D3DA342" w14:textId="5417F757" w:rsidR="005F75DF" w:rsidRPr="00B149DE" w:rsidRDefault="005F75DF" w:rsidP="005F75DF">
      <w:pPr>
        <w:spacing w:after="0"/>
        <w:rPr>
          <w:b/>
          <w:color w:val="066684"/>
        </w:rPr>
      </w:pPr>
    </w:p>
    <w:tbl>
      <w:tblPr>
        <w:tblStyle w:val="TableGrid"/>
        <w:tblW w:w="10800" w:type="dxa"/>
        <w:tblInd w:w="-5" w:type="dxa"/>
        <w:tblLook w:val="04A0" w:firstRow="1" w:lastRow="0" w:firstColumn="1" w:lastColumn="0" w:noHBand="0" w:noVBand="1"/>
      </w:tblPr>
      <w:tblGrid>
        <w:gridCol w:w="2790"/>
        <w:gridCol w:w="8010"/>
      </w:tblGrid>
      <w:tr w:rsidR="009E4A26" w:rsidRPr="00B149DE" w14:paraId="15A2BAE6" w14:textId="77777777" w:rsidTr="0063669A">
        <w:trPr>
          <w:trHeight w:val="296"/>
        </w:trPr>
        <w:tc>
          <w:tcPr>
            <w:tcW w:w="2790" w:type="dxa"/>
            <w:shd w:val="clear" w:color="auto" w:fill="auto"/>
          </w:tcPr>
          <w:p w14:paraId="41C493A9" w14:textId="77777777" w:rsidR="009E4A26" w:rsidRPr="00B149DE" w:rsidRDefault="002A5666" w:rsidP="00631A67">
            <w:pPr>
              <w:pStyle w:val="NoSpacing"/>
              <w:rPr>
                <w:sz w:val="22"/>
                <w:szCs w:val="22"/>
              </w:rPr>
            </w:pPr>
            <w:r w:rsidRPr="00B149DE">
              <w:rPr>
                <w:sz w:val="22"/>
                <w:szCs w:val="22"/>
              </w:rPr>
              <w:t>PO</w:t>
            </w:r>
            <w:r w:rsidR="00631A67" w:rsidRPr="00B149DE">
              <w:rPr>
                <w:sz w:val="22"/>
                <w:szCs w:val="22"/>
              </w:rPr>
              <w:t>S</w:t>
            </w:r>
            <w:r w:rsidRPr="00B149DE">
              <w:rPr>
                <w:sz w:val="22"/>
                <w:szCs w:val="22"/>
              </w:rPr>
              <w:t>E</w:t>
            </w:r>
            <w:r w:rsidR="009E4A26" w:rsidRPr="00B149DE">
              <w:rPr>
                <w:sz w:val="22"/>
                <w:szCs w:val="22"/>
              </w:rPr>
              <w:t>/Program</w:t>
            </w:r>
          </w:p>
        </w:tc>
        <w:tc>
          <w:tcPr>
            <w:tcW w:w="8010" w:type="dxa"/>
            <w:shd w:val="clear" w:color="auto" w:fill="DBE5F1" w:themeFill="accent1" w:themeFillTint="33"/>
          </w:tcPr>
          <w:p w14:paraId="2D61A279" w14:textId="77777777" w:rsidR="009E4A26" w:rsidRPr="00B149DE" w:rsidRDefault="009E4A26" w:rsidP="00631A67">
            <w:pPr>
              <w:pStyle w:val="NoSpacing"/>
              <w:rPr>
                <w:sz w:val="22"/>
                <w:szCs w:val="22"/>
              </w:rPr>
            </w:pPr>
          </w:p>
        </w:tc>
      </w:tr>
    </w:tbl>
    <w:p w14:paraId="1EE8D336" w14:textId="77777777" w:rsidR="009E4A26" w:rsidRPr="00B149DE" w:rsidRDefault="009E4A26" w:rsidP="009E4A26">
      <w:pPr>
        <w:spacing w:after="160" w:line="256" w:lineRule="auto"/>
      </w:pPr>
    </w:p>
    <w:tbl>
      <w:tblPr>
        <w:tblW w:w="10799" w:type="dxa"/>
        <w:tblBorders>
          <w:top w:val="nil"/>
          <w:left w:val="nil"/>
          <w:bottom w:val="nil"/>
          <w:right w:val="nil"/>
          <w:insideH w:val="nil"/>
          <w:insideV w:val="nil"/>
        </w:tblBorders>
        <w:tblLayout w:type="fixed"/>
        <w:tblLook w:val="0600" w:firstRow="0" w:lastRow="0" w:firstColumn="0" w:lastColumn="0" w:noHBand="1" w:noVBand="1"/>
      </w:tblPr>
      <w:tblGrid>
        <w:gridCol w:w="3770"/>
        <w:gridCol w:w="2700"/>
        <w:gridCol w:w="2610"/>
        <w:gridCol w:w="1719"/>
      </w:tblGrid>
      <w:tr w:rsidR="009E4A26" w:rsidRPr="00B149DE" w14:paraId="1F5231B8" w14:textId="77777777" w:rsidTr="00B149DE">
        <w:trPr>
          <w:trHeight w:val="455"/>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B874C" w14:textId="77777777" w:rsidR="009E4A26" w:rsidRPr="00B149DE" w:rsidRDefault="009E4A26" w:rsidP="00631A67">
            <w:pPr>
              <w:rPr>
                <w:b/>
              </w:rPr>
            </w:pPr>
            <w:r w:rsidRPr="00B149DE">
              <w:rPr>
                <w:b/>
              </w:rPr>
              <w:t>Required</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824FCB" w14:textId="77777777" w:rsidR="009E4A26" w:rsidRPr="00B149DE" w:rsidRDefault="009E4A26" w:rsidP="00631A67">
            <w:pPr>
              <w:rPr>
                <w:b/>
              </w:rPr>
            </w:pPr>
            <w:r w:rsidRPr="00B149DE">
              <w:rPr>
                <w:b/>
              </w:rPr>
              <w:t>College Contribution</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3BE8C7" w14:textId="77777777" w:rsidR="009E4A26" w:rsidRPr="00B149DE" w:rsidRDefault="009E4A26" w:rsidP="00631A67">
            <w:pPr>
              <w:rPr>
                <w:b/>
              </w:rPr>
            </w:pPr>
            <w:r w:rsidRPr="00B149DE">
              <w:rPr>
                <w:b/>
              </w:rPr>
              <w:t>Regional Contribution</w:t>
            </w:r>
          </w:p>
        </w:tc>
        <w:tc>
          <w:tcPr>
            <w:tcW w:w="17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5DDF75" w14:textId="77777777" w:rsidR="009E4A26" w:rsidRPr="00B149DE" w:rsidRDefault="009E4A26" w:rsidP="00631A67">
            <w:pPr>
              <w:rPr>
                <w:b/>
              </w:rPr>
            </w:pPr>
            <w:r w:rsidRPr="00B149DE">
              <w:rPr>
                <w:b/>
              </w:rPr>
              <w:t>Funding Year 2021 or 2022+</w:t>
            </w:r>
          </w:p>
        </w:tc>
      </w:tr>
      <w:tr w:rsidR="009E4A26" w:rsidRPr="00B149DE" w14:paraId="3DA654F0" w14:textId="77777777" w:rsidTr="00B149DE">
        <w:trPr>
          <w:trHeight w:val="53"/>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4A2BBF" w14:textId="77777777" w:rsidR="009E4A26" w:rsidRPr="00B149DE" w:rsidRDefault="009E4A26" w:rsidP="00631A67">
            <w:r w:rsidRPr="00B149DE">
              <w:t>Curriculum</w:t>
            </w:r>
          </w:p>
        </w:tc>
        <w:tc>
          <w:tcPr>
            <w:tcW w:w="270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B7D184D" w14:textId="77777777" w:rsidR="009E4A26" w:rsidRPr="00B149DE" w:rsidRDefault="009E4A26" w:rsidP="00631A67"/>
        </w:tc>
        <w:tc>
          <w:tcPr>
            <w:tcW w:w="261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191A1A9E" w14:textId="77777777" w:rsidR="009E4A26" w:rsidRPr="00B149DE" w:rsidRDefault="009E4A26" w:rsidP="00631A67"/>
        </w:tc>
        <w:tc>
          <w:tcPr>
            <w:tcW w:w="1719"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197BCE4E" w14:textId="77777777" w:rsidR="009E4A26" w:rsidRPr="00B149DE" w:rsidRDefault="009E4A26" w:rsidP="00631A67"/>
        </w:tc>
      </w:tr>
      <w:tr w:rsidR="009E4A26" w:rsidRPr="006C2150" w14:paraId="7EAED6C5" w14:textId="77777777" w:rsidTr="00B149DE">
        <w:trPr>
          <w:trHeight w:val="14"/>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15436B" w14:textId="6CFBD79A" w:rsidR="009E4A26" w:rsidRPr="00B149DE" w:rsidRDefault="009F0A95" w:rsidP="00631A67">
            <w:r w:rsidRPr="00B149DE">
              <w:t xml:space="preserve">Modality </w:t>
            </w:r>
            <w:r w:rsidR="009E4A26" w:rsidRPr="00B149DE">
              <w:t>(Online or In-Person)</w:t>
            </w:r>
          </w:p>
        </w:tc>
        <w:tc>
          <w:tcPr>
            <w:tcW w:w="270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17C83D9C" w14:textId="77777777" w:rsidR="009E4A26" w:rsidRPr="00B149DE" w:rsidRDefault="009E4A26" w:rsidP="00631A67"/>
        </w:tc>
        <w:tc>
          <w:tcPr>
            <w:tcW w:w="261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77F04610" w14:textId="77777777" w:rsidR="009E4A26" w:rsidRPr="00B149DE" w:rsidRDefault="009E4A26" w:rsidP="00631A67"/>
        </w:tc>
        <w:tc>
          <w:tcPr>
            <w:tcW w:w="1719"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7BCBD16" w14:textId="77777777" w:rsidR="009E4A26" w:rsidRPr="00B149DE" w:rsidRDefault="009E4A26" w:rsidP="00631A67"/>
        </w:tc>
      </w:tr>
      <w:tr w:rsidR="009E4A26" w:rsidRPr="006C2150" w14:paraId="29395006" w14:textId="77777777" w:rsidTr="00B149DE">
        <w:trPr>
          <w:trHeight w:val="14"/>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724558" w14:textId="77777777" w:rsidR="009E4A26" w:rsidRPr="006C2150" w:rsidRDefault="009E4A26" w:rsidP="00631A67">
            <w:r w:rsidRPr="006C2150">
              <w:t>Faculty</w:t>
            </w:r>
          </w:p>
        </w:tc>
        <w:tc>
          <w:tcPr>
            <w:tcW w:w="270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7EDB0B85" w14:textId="77777777" w:rsidR="009E4A26" w:rsidRPr="006C2150" w:rsidRDefault="009E4A26" w:rsidP="00631A67"/>
        </w:tc>
        <w:tc>
          <w:tcPr>
            <w:tcW w:w="261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3455E341" w14:textId="77777777" w:rsidR="009E4A26" w:rsidRPr="006C2150" w:rsidRDefault="009E4A26" w:rsidP="00631A67"/>
        </w:tc>
        <w:tc>
          <w:tcPr>
            <w:tcW w:w="1719"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DFC0ADB" w14:textId="77777777" w:rsidR="009E4A26" w:rsidRPr="006C2150" w:rsidRDefault="009E4A26" w:rsidP="00631A67"/>
        </w:tc>
      </w:tr>
      <w:tr w:rsidR="009E4A26" w:rsidRPr="006C2150" w14:paraId="038EAA50" w14:textId="77777777" w:rsidTr="00B149DE">
        <w:trPr>
          <w:trHeight w:val="14"/>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BFAF34" w14:textId="77777777" w:rsidR="009E4A26" w:rsidRPr="006C2150" w:rsidRDefault="009E4A26" w:rsidP="00631A67">
            <w:r w:rsidRPr="006C2150">
              <w:t>Facility</w:t>
            </w:r>
          </w:p>
        </w:tc>
        <w:tc>
          <w:tcPr>
            <w:tcW w:w="270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2B11A22" w14:textId="77777777" w:rsidR="009E4A26" w:rsidRPr="006C2150" w:rsidRDefault="009E4A26" w:rsidP="00631A67"/>
        </w:tc>
        <w:tc>
          <w:tcPr>
            <w:tcW w:w="261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6F4465B0" w14:textId="77777777" w:rsidR="009E4A26" w:rsidRPr="006C2150" w:rsidRDefault="009E4A26" w:rsidP="00631A67"/>
        </w:tc>
        <w:tc>
          <w:tcPr>
            <w:tcW w:w="1719"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2DFDFAE3" w14:textId="77777777" w:rsidR="009E4A26" w:rsidRPr="006C2150" w:rsidRDefault="009E4A26" w:rsidP="00631A67"/>
        </w:tc>
      </w:tr>
      <w:tr w:rsidR="009E4A26" w:rsidRPr="006C2150" w14:paraId="74FD8CB3" w14:textId="77777777" w:rsidTr="00B149DE">
        <w:trPr>
          <w:trHeight w:val="14"/>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287C5B" w14:textId="77777777" w:rsidR="009E4A26" w:rsidRPr="006C2150" w:rsidRDefault="009E4A26" w:rsidP="00631A67">
            <w:r w:rsidRPr="006C2150">
              <w:t>Equipment</w:t>
            </w:r>
          </w:p>
        </w:tc>
        <w:tc>
          <w:tcPr>
            <w:tcW w:w="270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133778DE" w14:textId="77777777" w:rsidR="009E4A26" w:rsidRPr="006C2150" w:rsidRDefault="009E4A26" w:rsidP="00631A67"/>
        </w:tc>
        <w:tc>
          <w:tcPr>
            <w:tcW w:w="261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2248CE7" w14:textId="77777777" w:rsidR="009E4A26" w:rsidRPr="006C2150" w:rsidRDefault="009E4A26" w:rsidP="00631A67"/>
        </w:tc>
        <w:tc>
          <w:tcPr>
            <w:tcW w:w="1719"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F3E52DB" w14:textId="77777777" w:rsidR="009E4A26" w:rsidRPr="006C2150" w:rsidRDefault="009E4A26" w:rsidP="00631A67"/>
        </w:tc>
      </w:tr>
      <w:tr w:rsidR="009E4A26" w:rsidRPr="006C2150" w14:paraId="7714248A" w14:textId="77777777" w:rsidTr="00B149DE">
        <w:trPr>
          <w:trHeight w:val="26"/>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0B9382" w14:textId="77777777" w:rsidR="009E4A26" w:rsidRPr="006C2150" w:rsidRDefault="009E4A26" w:rsidP="00631A67">
            <w:r w:rsidRPr="006C2150">
              <w:t>Supplies/Consumables</w:t>
            </w:r>
          </w:p>
        </w:tc>
        <w:tc>
          <w:tcPr>
            <w:tcW w:w="270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D26AC08" w14:textId="77777777" w:rsidR="009E4A26" w:rsidRPr="006C2150" w:rsidRDefault="009E4A26" w:rsidP="00631A67"/>
        </w:tc>
        <w:tc>
          <w:tcPr>
            <w:tcW w:w="261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2FA28586" w14:textId="77777777" w:rsidR="009E4A26" w:rsidRPr="006C2150" w:rsidRDefault="009E4A26" w:rsidP="00631A67"/>
        </w:tc>
        <w:tc>
          <w:tcPr>
            <w:tcW w:w="1719"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08E93EA0" w14:textId="77777777" w:rsidR="009E4A26" w:rsidRPr="006C2150" w:rsidRDefault="009E4A26" w:rsidP="00631A67"/>
        </w:tc>
      </w:tr>
      <w:tr w:rsidR="009E4A26" w:rsidRPr="006C2150" w14:paraId="48A29A95" w14:textId="77777777" w:rsidTr="00B149DE">
        <w:trPr>
          <w:trHeight w:val="14"/>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CAA69C" w14:textId="77777777" w:rsidR="009E4A26" w:rsidRPr="006C2150" w:rsidRDefault="009E4A26" w:rsidP="00631A67">
            <w:r w:rsidRPr="006C2150">
              <w:t>Marketing</w:t>
            </w:r>
          </w:p>
        </w:tc>
        <w:tc>
          <w:tcPr>
            <w:tcW w:w="270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2B669ED7" w14:textId="77777777" w:rsidR="009E4A26" w:rsidRPr="006C2150" w:rsidRDefault="009E4A26" w:rsidP="00631A67">
            <w:r w:rsidRPr="006C2150">
              <w:t xml:space="preserve"> </w:t>
            </w:r>
          </w:p>
        </w:tc>
        <w:tc>
          <w:tcPr>
            <w:tcW w:w="261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1AE874BA" w14:textId="77777777" w:rsidR="009E4A26" w:rsidRPr="006C2150" w:rsidRDefault="009E4A26" w:rsidP="00631A67"/>
        </w:tc>
        <w:tc>
          <w:tcPr>
            <w:tcW w:w="1719"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62D2B625" w14:textId="77777777" w:rsidR="009E4A26" w:rsidRPr="006C2150" w:rsidRDefault="009E4A26" w:rsidP="00631A67"/>
        </w:tc>
      </w:tr>
      <w:tr w:rsidR="009E4A26" w:rsidRPr="00B149DE" w14:paraId="6B63A690" w14:textId="77777777" w:rsidTr="00B149DE">
        <w:trPr>
          <w:trHeight w:val="105"/>
        </w:trPr>
        <w:tc>
          <w:tcPr>
            <w:tcW w:w="37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1112A9C" w14:textId="07844D64" w:rsidR="009E4A26" w:rsidRPr="00B149DE" w:rsidRDefault="009E4A26" w:rsidP="00631A67">
            <w:r w:rsidRPr="006C2150">
              <w:t>Scheduling</w:t>
            </w:r>
            <w:r w:rsidR="00B149DE" w:rsidRPr="00B149DE">
              <w:t xml:space="preserve"> (Short-term/Accelerated)</w:t>
            </w:r>
          </w:p>
        </w:tc>
        <w:tc>
          <w:tcPr>
            <w:tcW w:w="2700" w:type="dxa"/>
            <w:tcBorders>
              <w:top w:val="single" w:sz="8" w:space="0" w:color="000000"/>
              <w:left w:val="nil"/>
              <w:bottom w:val="single" w:sz="4" w:space="0" w:color="auto"/>
              <w:right w:val="single" w:sz="8" w:space="0" w:color="000000"/>
            </w:tcBorders>
            <w:shd w:val="clear" w:color="auto" w:fill="DBE5F1" w:themeFill="accent1" w:themeFillTint="33"/>
            <w:tcMar>
              <w:top w:w="100" w:type="dxa"/>
              <w:left w:w="100" w:type="dxa"/>
              <w:bottom w:w="100" w:type="dxa"/>
              <w:right w:w="100" w:type="dxa"/>
            </w:tcMar>
          </w:tcPr>
          <w:p w14:paraId="2A9C6C67" w14:textId="77777777" w:rsidR="009E4A26" w:rsidRPr="00B149DE" w:rsidRDefault="009E4A26" w:rsidP="00631A67"/>
        </w:tc>
        <w:tc>
          <w:tcPr>
            <w:tcW w:w="2610" w:type="dxa"/>
            <w:tcBorders>
              <w:top w:val="single" w:sz="8" w:space="0" w:color="000000"/>
              <w:left w:val="nil"/>
              <w:bottom w:val="single" w:sz="4" w:space="0" w:color="auto"/>
              <w:right w:val="single" w:sz="8" w:space="0" w:color="000000"/>
            </w:tcBorders>
            <w:shd w:val="clear" w:color="auto" w:fill="DBE5F1" w:themeFill="accent1" w:themeFillTint="33"/>
            <w:tcMar>
              <w:top w:w="100" w:type="dxa"/>
              <w:left w:w="100" w:type="dxa"/>
              <w:bottom w:w="100" w:type="dxa"/>
              <w:right w:w="100" w:type="dxa"/>
            </w:tcMar>
          </w:tcPr>
          <w:p w14:paraId="4DF77B11" w14:textId="77777777" w:rsidR="009E4A26" w:rsidRPr="00B149DE" w:rsidRDefault="009E4A26" w:rsidP="00631A67"/>
        </w:tc>
        <w:tc>
          <w:tcPr>
            <w:tcW w:w="1719" w:type="dxa"/>
            <w:tcBorders>
              <w:top w:val="single" w:sz="8" w:space="0" w:color="000000"/>
              <w:left w:val="nil"/>
              <w:bottom w:val="single" w:sz="4" w:space="0" w:color="auto"/>
              <w:right w:val="single" w:sz="8" w:space="0" w:color="000000"/>
            </w:tcBorders>
            <w:shd w:val="clear" w:color="auto" w:fill="DBE5F1" w:themeFill="accent1" w:themeFillTint="33"/>
            <w:tcMar>
              <w:top w:w="100" w:type="dxa"/>
              <w:left w:w="100" w:type="dxa"/>
              <w:bottom w:w="100" w:type="dxa"/>
              <w:right w:w="100" w:type="dxa"/>
            </w:tcMar>
          </w:tcPr>
          <w:p w14:paraId="2A39183D" w14:textId="77777777" w:rsidR="009E4A26" w:rsidRPr="00B149DE" w:rsidRDefault="009E4A26" w:rsidP="00631A67"/>
        </w:tc>
      </w:tr>
      <w:tr w:rsidR="009E4A26" w:rsidRPr="00B149DE" w14:paraId="74099C46" w14:textId="77777777" w:rsidTr="00B149DE">
        <w:trPr>
          <w:trHeight w:val="16"/>
        </w:trPr>
        <w:tc>
          <w:tcPr>
            <w:tcW w:w="377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8F9CA50" w14:textId="635B7F65" w:rsidR="009E4A26" w:rsidRPr="00B149DE" w:rsidRDefault="009E4A26" w:rsidP="00631A67">
            <w:r w:rsidRPr="00B149DE">
              <w:t>Staff Support</w:t>
            </w:r>
            <w:r w:rsidR="00B149DE">
              <w:t xml:space="preserve"> (Temp/One Year)</w:t>
            </w:r>
          </w:p>
        </w:tc>
        <w:tc>
          <w:tcPr>
            <w:tcW w:w="2700" w:type="dxa"/>
            <w:tcBorders>
              <w:top w:val="single" w:sz="4" w:space="0" w:color="auto"/>
              <w:left w:val="nil"/>
              <w:bottom w:val="single" w:sz="4" w:space="0" w:color="auto"/>
              <w:right w:val="single" w:sz="8" w:space="0" w:color="000000"/>
            </w:tcBorders>
            <w:shd w:val="clear" w:color="auto" w:fill="DBE5F1" w:themeFill="accent1" w:themeFillTint="33"/>
            <w:tcMar>
              <w:top w:w="100" w:type="dxa"/>
              <w:left w:w="100" w:type="dxa"/>
              <w:bottom w:w="100" w:type="dxa"/>
              <w:right w:w="100" w:type="dxa"/>
            </w:tcMar>
          </w:tcPr>
          <w:p w14:paraId="51D33D65" w14:textId="77777777" w:rsidR="009E4A26" w:rsidRPr="00B149DE" w:rsidRDefault="009E4A26" w:rsidP="00631A67"/>
        </w:tc>
        <w:tc>
          <w:tcPr>
            <w:tcW w:w="2610" w:type="dxa"/>
            <w:tcBorders>
              <w:top w:val="single" w:sz="4" w:space="0" w:color="auto"/>
              <w:left w:val="nil"/>
              <w:bottom w:val="single" w:sz="4" w:space="0" w:color="auto"/>
              <w:right w:val="single" w:sz="8" w:space="0" w:color="000000"/>
            </w:tcBorders>
            <w:shd w:val="clear" w:color="auto" w:fill="DBE5F1" w:themeFill="accent1" w:themeFillTint="33"/>
            <w:tcMar>
              <w:top w:w="100" w:type="dxa"/>
              <w:left w:w="100" w:type="dxa"/>
              <w:bottom w:w="100" w:type="dxa"/>
              <w:right w:w="100" w:type="dxa"/>
            </w:tcMar>
          </w:tcPr>
          <w:p w14:paraId="2FE73FD5" w14:textId="77777777" w:rsidR="009E4A26" w:rsidRPr="00B149DE" w:rsidRDefault="009E4A26" w:rsidP="00631A67">
            <w:pPr>
              <w:rPr>
                <w:rStyle w:val="CommentReference"/>
                <w:sz w:val="22"/>
                <w:szCs w:val="22"/>
              </w:rPr>
            </w:pPr>
          </w:p>
        </w:tc>
        <w:tc>
          <w:tcPr>
            <w:tcW w:w="1719" w:type="dxa"/>
            <w:tcBorders>
              <w:top w:val="single" w:sz="4" w:space="0" w:color="auto"/>
              <w:left w:val="nil"/>
              <w:bottom w:val="single" w:sz="4" w:space="0" w:color="auto"/>
              <w:right w:val="single" w:sz="8" w:space="0" w:color="000000"/>
            </w:tcBorders>
            <w:shd w:val="clear" w:color="auto" w:fill="DBE5F1" w:themeFill="accent1" w:themeFillTint="33"/>
            <w:tcMar>
              <w:top w:w="100" w:type="dxa"/>
              <w:left w:w="100" w:type="dxa"/>
              <w:bottom w:w="100" w:type="dxa"/>
              <w:right w:w="100" w:type="dxa"/>
            </w:tcMar>
          </w:tcPr>
          <w:p w14:paraId="558896AF" w14:textId="77777777" w:rsidR="009E4A26" w:rsidRPr="00B149DE" w:rsidRDefault="009E4A26" w:rsidP="00631A67"/>
        </w:tc>
      </w:tr>
      <w:tr w:rsidR="00B149DE" w:rsidRPr="00B149DE" w14:paraId="0EAC4D0D" w14:textId="77777777" w:rsidTr="00B149DE">
        <w:trPr>
          <w:trHeight w:val="16"/>
        </w:trPr>
        <w:tc>
          <w:tcPr>
            <w:tcW w:w="377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00C15E6" w14:textId="07A9A1BE" w:rsidR="00B149DE" w:rsidRPr="00B149DE" w:rsidRDefault="00B149DE" w:rsidP="00631A67">
            <w:r w:rsidRPr="00B149DE">
              <w:t>Other</w:t>
            </w:r>
          </w:p>
        </w:tc>
        <w:tc>
          <w:tcPr>
            <w:tcW w:w="2700" w:type="dxa"/>
            <w:tcBorders>
              <w:top w:val="single" w:sz="4" w:space="0" w:color="auto"/>
              <w:left w:val="nil"/>
              <w:bottom w:val="single" w:sz="4" w:space="0" w:color="auto"/>
              <w:right w:val="single" w:sz="8" w:space="0" w:color="000000"/>
            </w:tcBorders>
            <w:shd w:val="clear" w:color="auto" w:fill="DBE5F1" w:themeFill="accent1" w:themeFillTint="33"/>
            <w:tcMar>
              <w:top w:w="100" w:type="dxa"/>
              <w:left w:w="100" w:type="dxa"/>
              <w:bottom w:w="100" w:type="dxa"/>
              <w:right w:w="100" w:type="dxa"/>
            </w:tcMar>
          </w:tcPr>
          <w:p w14:paraId="1AB114F0" w14:textId="77777777" w:rsidR="00B149DE" w:rsidRPr="00B149DE" w:rsidRDefault="00B149DE" w:rsidP="00631A67"/>
        </w:tc>
        <w:tc>
          <w:tcPr>
            <w:tcW w:w="2610" w:type="dxa"/>
            <w:tcBorders>
              <w:top w:val="single" w:sz="4" w:space="0" w:color="auto"/>
              <w:left w:val="nil"/>
              <w:bottom w:val="single" w:sz="4" w:space="0" w:color="auto"/>
              <w:right w:val="single" w:sz="8" w:space="0" w:color="000000"/>
            </w:tcBorders>
            <w:shd w:val="clear" w:color="auto" w:fill="DBE5F1" w:themeFill="accent1" w:themeFillTint="33"/>
            <w:tcMar>
              <w:top w:w="100" w:type="dxa"/>
              <w:left w:w="100" w:type="dxa"/>
              <w:bottom w:w="100" w:type="dxa"/>
              <w:right w:w="100" w:type="dxa"/>
            </w:tcMar>
          </w:tcPr>
          <w:p w14:paraId="167D02BF" w14:textId="77777777" w:rsidR="00B149DE" w:rsidRPr="00B149DE" w:rsidRDefault="00B149DE" w:rsidP="00631A67">
            <w:pPr>
              <w:rPr>
                <w:rStyle w:val="CommentReference"/>
                <w:sz w:val="22"/>
                <w:szCs w:val="22"/>
              </w:rPr>
            </w:pPr>
          </w:p>
        </w:tc>
        <w:tc>
          <w:tcPr>
            <w:tcW w:w="1719" w:type="dxa"/>
            <w:tcBorders>
              <w:top w:val="single" w:sz="4" w:space="0" w:color="auto"/>
              <w:left w:val="nil"/>
              <w:bottom w:val="single" w:sz="4" w:space="0" w:color="auto"/>
              <w:right w:val="single" w:sz="8" w:space="0" w:color="000000"/>
            </w:tcBorders>
            <w:shd w:val="clear" w:color="auto" w:fill="DBE5F1" w:themeFill="accent1" w:themeFillTint="33"/>
            <w:tcMar>
              <w:top w:w="100" w:type="dxa"/>
              <w:left w:w="100" w:type="dxa"/>
              <w:bottom w:w="100" w:type="dxa"/>
              <w:right w:w="100" w:type="dxa"/>
            </w:tcMar>
          </w:tcPr>
          <w:p w14:paraId="54DF1EC5" w14:textId="77777777" w:rsidR="00B149DE" w:rsidRPr="00B149DE" w:rsidRDefault="00B149DE" w:rsidP="00631A67"/>
        </w:tc>
      </w:tr>
    </w:tbl>
    <w:p w14:paraId="2FBD2E6E" w14:textId="77777777" w:rsidR="009E4A26" w:rsidRPr="00B149DE" w:rsidRDefault="009E4A26" w:rsidP="00FE3E5A">
      <w:pPr>
        <w:spacing w:after="160" w:line="256" w:lineRule="auto"/>
      </w:pPr>
      <w:r w:rsidRPr="00B149DE">
        <w:rPr>
          <w:rFonts w:eastAsia="Calibri"/>
        </w:rPr>
        <w:t xml:space="preserve"> </w:t>
      </w:r>
    </w:p>
    <w:p w14:paraId="07AAF553" w14:textId="77777777" w:rsidR="00DA7F33" w:rsidRPr="00B149DE" w:rsidRDefault="009E4A26" w:rsidP="00281185">
      <w:pPr>
        <w:pStyle w:val="ListParagraph"/>
        <w:numPr>
          <w:ilvl w:val="1"/>
          <w:numId w:val="32"/>
        </w:numPr>
        <w:spacing w:after="0"/>
        <w:ind w:left="360"/>
      </w:pPr>
      <w:r w:rsidRPr="00B149DE">
        <w:rPr>
          <w:b/>
        </w:rPr>
        <w:t xml:space="preserve">Target Population: </w:t>
      </w:r>
      <w:r w:rsidR="00DA7F33" w:rsidRPr="00B149DE">
        <w:t>How will this project increase representation of underrepresented groups in this POSE?</w:t>
      </w:r>
    </w:p>
    <w:p w14:paraId="44922FF1" w14:textId="77777777" w:rsidR="009E4A26" w:rsidRPr="00B149DE" w:rsidRDefault="00DA7F33" w:rsidP="00281185">
      <w:pPr>
        <w:pStyle w:val="ListParagraph"/>
        <w:spacing w:after="0"/>
        <w:ind w:left="360"/>
      </w:pPr>
      <w:r w:rsidRPr="00B149DE" w:rsidDel="00DA7F33">
        <w:t xml:space="preserve"> </w:t>
      </w:r>
    </w:p>
    <w:p w14:paraId="374612A2" w14:textId="39E2B0ED" w:rsidR="009E4A26" w:rsidRPr="00B149DE" w:rsidRDefault="009E4A26" w:rsidP="00281185">
      <w:pPr>
        <w:pStyle w:val="ListParagraph"/>
        <w:numPr>
          <w:ilvl w:val="1"/>
          <w:numId w:val="32"/>
        </w:numPr>
        <w:spacing w:after="0"/>
        <w:ind w:left="360"/>
        <w:rPr>
          <w:b/>
        </w:rPr>
      </w:pPr>
      <w:r w:rsidRPr="00B149DE">
        <w:rPr>
          <w:b/>
        </w:rPr>
        <w:t>Major Outcomes or Leading Indicators:</w:t>
      </w:r>
      <w:r w:rsidRPr="00B149DE">
        <w:t xml:space="preserve"> What indicators or outcomes (e.g., college action plans completed) will you track to assess the efficacy of your intervention? What are the goals and intended outcomes of your intervention</w:t>
      </w:r>
      <w:r w:rsidR="00DC3120" w:rsidRPr="00B149DE">
        <w:t>?</w:t>
      </w:r>
      <w:r w:rsidRPr="00B149DE">
        <w:rPr>
          <w:b/>
        </w:rPr>
        <w:t xml:space="preserve"> </w:t>
      </w:r>
    </w:p>
    <w:p w14:paraId="1645A1C7" w14:textId="77777777" w:rsidR="009E4A26" w:rsidRPr="00B149DE" w:rsidRDefault="009E4A26" w:rsidP="00281185">
      <w:pPr>
        <w:ind w:left="360"/>
        <w:rPr>
          <w:b/>
        </w:rPr>
      </w:pPr>
    </w:p>
    <w:p w14:paraId="085C095E" w14:textId="7A4C3AA0" w:rsidR="009E4A26" w:rsidRPr="0045418A" w:rsidRDefault="009E4A26" w:rsidP="00281185">
      <w:pPr>
        <w:pStyle w:val="ListParagraph"/>
        <w:numPr>
          <w:ilvl w:val="1"/>
          <w:numId w:val="32"/>
        </w:numPr>
        <w:spacing w:after="0"/>
        <w:ind w:left="360"/>
        <w:rPr>
          <w:b/>
        </w:rPr>
      </w:pPr>
      <w:r w:rsidRPr="0045418A">
        <w:rPr>
          <w:b/>
        </w:rPr>
        <w:t xml:space="preserve">Implementation and Sustainability: </w:t>
      </w:r>
      <w:r w:rsidRPr="0045418A">
        <w:t xml:space="preserve">How will you ensure ongoing implementation beyond the period of performance of this funding? </w:t>
      </w:r>
    </w:p>
    <w:p w14:paraId="4DE005DB" w14:textId="77777777" w:rsidR="009E4A26" w:rsidRPr="0045418A" w:rsidRDefault="009E4A26" w:rsidP="00281185">
      <w:pPr>
        <w:ind w:left="360"/>
        <w:rPr>
          <w:b/>
        </w:rPr>
      </w:pPr>
    </w:p>
    <w:p w14:paraId="264D90EE" w14:textId="0B119BF1" w:rsidR="009E4A26" w:rsidRPr="00B149DE" w:rsidRDefault="009E4A26" w:rsidP="00281185">
      <w:pPr>
        <w:pStyle w:val="ListParagraph"/>
        <w:numPr>
          <w:ilvl w:val="1"/>
          <w:numId w:val="32"/>
        </w:numPr>
        <w:spacing w:after="0"/>
        <w:ind w:left="360"/>
      </w:pPr>
      <w:r w:rsidRPr="00B149DE">
        <w:rPr>
          <w:b/>
        </w:rPr>
        <w:t xml:space="preserve">Budget: </w:t>
      </w:r>
      <w:r w:rsidRPr="00B149DE">
        <w:t xml:space="preserve">Colleges must submit a detailed budget describing how the proposed intervention will move the selected SWP metrics. The budget should reflect the topics discussed above. How much funding is requested? How will the funding be used during the period of performance? </w:t>
      </w:r>
    </w:p>
    <w:p w14:paraId="76A03126" w14:textId="0099DCA0" w:rsidR="00FF79A3" w:rsidRPr="00B149DE" w:rsidRDefault="00FF79A3" w:rsidP="007D4CB6">
      <w:pPr>
        <w:pStyle w:val="Heading1"/>
        <w:rPr>
          <w:rFonts w:cs="Times New Roman"/>
        </w:rPr>
      </w:pPr>
      <w:bookmarkStart w:id="17" w:name="_Toc73522520"/>
      <w:r w:rsidRPr="00B149DE">
        <w:rPr>
          <w:rFonts w:cs="Times New Roman"/>
        </w:rPr>
        <w:t>Section V</w:t>
      </w:r>
      <w:r w:rsidR="00472117" w:rsidRPr="00B149DE">
        <w:rPr>
          <w:rFonts w:cs="Times New Roman"/>
        </w:rPr>
        <w:t>I</w:t>
      </w:r>
      <w:r w:rsidRPr="00B149DE">
        <w:rPr>
          <w:rFonts w:cs="Times New Roman"/>
        </w:rPr>
        <w:t xml:space="preserve">: </w:t>
      </w:r>
      <w:r w:rsidR="00FE3E5A" w:rsidRPr="00B149DE">
        <w:rPr>
          <w:rFonts w:cs="Times New Roman"/>
        </w:rPr>
        <w:t xml:space="preserve">POSE </w:t>
      </w:r>
      <w:r w:rsidRPr="00B149DE">
        <w:rPr>
          <w:rFonts w:cs="Times New Roman"/>
        </w:rPr>
        <w:t xml:space="preserve">RFA </w:t>
      </w:r>
      <w:r w:rsidR="004F7681" w:rsidRPr="00B149DE">
        <w:rPr>
          <w:rFonts w:cs="Times New Roman"/>
        </w:rPr>
        <w:t>Application</w:t>
      </w:r>
      <w:bookmarkEnd w:id="17"/>
      <w:r w:rsidRPr="00B149DE">
        <w:rPr>
          <w:rFonts w:cs="Times New Roman"/>
        </w:rPr>
        <w:t xml:space="preserve"> </w:t>
      </w:r>
    </w:p>
    <w:p w14:paraId="7A8A6B39" w14:textId="6E8D481D" w:rsidR="00FF79A3" w:rsidRPr="00B149DE" w:rsidRDefault="00BE21B6" w:rsidP="00FF79A3">
      <w:pPr>
        <w:rPr>
          <w:b/>
          <w:i/>
          <w:u w:val="single"/>
        </w:rPr>
      </w:pPr>
      <w:r w:rsidRPr="00B149DE">
        <w:rPr>
          <w:b/>
          <w:i/>
          <w:color w:val="365F91" w:themeColor="accent1" w:themeShade="BF"/>
          <w:u w:val="single"/>
        </w:rPr>
        <w:t xml:space="preserve">Instructions: Fill in the fields below with the appropriate information; however, this form will not be finalized until after the consultation meeting(s) with the Regional Consortium. This form will be used for the SWP </w:t>
      </w:r>
      <w:proofErr w:type="spellStart"/>
      <w:r w:rsidRPr="00B149DE">
        <w:rPr>
          <w:b/>
          <w:i/>
          <w:color w:val="365F91" w:themeColor="accent1" w:themeShade="BF"/>
          <w:u w:val="single"/>
        </w:rPr>
        <w:t>workplan</w:t>
      </w:r>
      <w:proofErr w:type="spellEnd"/>
      <w:r w:rsidRPr="00B149DE">
        <w:rPr>
          <w:b/>
          <w:i/>
          <w:color w:val="365F91" w:themeColor="accent1" w:themeShade="BF"/>
          <w:u w:val="single"/>
        </w:rPr>
        <w:t xml:space="preserve"> in </w:t>
      </w:r>
      <w:hyperlink r:id="rId17" w:history="1">
        <w:r w:rsidR="00FE3E5A" w:rsidRPr="00B149DE">
          <w:rPr>
            <w:rStyle w:val="Hyperlink"/>
            <w:b/>
            <w:i/>
          </w:rPr>
          <w:t>NOVA</w:t>
        </w:r>
      </w:hyperlink>
      <w:r w:rsidRPr="00B149DE">
        <w:rPr>
          <w:b/>
          <w:i/>
          <w:color w:val="365F91" w:themeColor="accent1" w:themeShade="BF"/>
          <w:u w:val="single"/>
        </w:rPr>
        <w:t xml:space="preserve"> and the contract scope of work with the Regional Consortium.</w:t>
      </w:r>
      <w:r w:rsidRPr="00B149DE">
        <w:rPr>
          <w:b/>
          <w:i/>
          <w:color w:val="365F91" w:themeColor="accent1" w:themeShade="BF"/>
          <w:u w:val="single"/>
        </w:rPr>
        <w:br/>
      </w:r>
    </w:p>
    <w:p w14:paraId="2B40639E" w14:textId="77777777" w:rsidR="00B8303D" w:rsidRPr="00B149DE" w:rsidRDefault="00B8303D" w:rsidP="00B8303D">
      <w:pPr>
        <w:pStyle w:val="ListParagraph"/>
        <w:numPr>
          <w:ilvl w:val="0"/>
          <w:numId w:val="15"/>
        </w:numPr>
        <w:spacing w:after="0"/>
      </w:pPr>
      <w:r w:rsidRPr="00B149DE">
        <w:rPr>
          <w:b/>
        </w:rPr>
        <w:t>Administrators and Faculty Participating in the Project:</w:t>
      </w:r>
      <w:r w:rsidRPr="00B149DE">
        <w:t xml:space="preserve"> Please provide a list of the Administrators and Faculty (Full-time and Adjunct) working on this project. </w:t>
      </w:r>
    </w:p>
    <w:p w14:paraId="603A6C41" w14:textId="77777777" w:rsidR="006E6634" w:rsidRPr="00B149DE" w:rsidRDefault="006E6634" w:rsidP="006E6634">
      <w:pPr>
        <w:spacing w:after="0"/>
      </w:pPr>
    </w:p>
    <w:tbl>
      <w:tblPr>
        <w:tblStyle w:val="TableGrid"/>
        <w:tblW w:w="9630" w:type="dxa"/>
        <w:tblInd w:w="355" w:type="dxa"/>
        <w:tblLook w:val="04A0" w:firstRow="1" w:lastRow="0" w:firstColumn="1" w:lastColumn="0" w:noHBand="0" w:noVBand="1"/>
      </w:tblPr>
      <w:tblGrid>
        <w:gridCol w:w="4050"/>
        <w:gridCol w:w="5580"/>
      </w:tblGrid>
      <w:tr w:rsidR="00B8303D" w:rsidRPr="00B149DE" w14:paraId="3AAD2A21" w14:textId="77777777" w:rsidTr="00BE4DCA">
        <w:trPr>
          <w:trHeight w:val="449"/>
        </w:trPr>
        <w:tc>
          <w:tcPr>
            <w:tcW w:w="405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3C57DADF" w14:textId="77777777" w:rsidR="00B8303D" w:rsidRPr="00B149DE" w:rsidRDefault="00B8303D" w:rsidP="00BE4DCA">
            <w:pPr>
              <w:pStyle w:val="NoSpacing"/>
              <w:rPr>
                <w:b/>
              </w:rPr>
            </w:pPr>
            <w:r w:rsidRPr="00B149DE">
              <w:rPr>
                <w:b/>
              </w:rPr>
              <w:t>Name</w:t>
            </w:r>
          </w:p>
        </w:tc>
        <w:tc>
          <w:tcPr>
            <w:tcW w:w="558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11746E03" w14:textId="77777777" w:rsidR="00B8303D" w:rsidRPr="00B149DE" w:rsidRDefault="00B8303D" w:rsidP="00BE4DCA">
            <w:pPr>
              <w:pStyle w:val="NoSpacing"/>
              <w:rPr>
                <w:b/>
              </w:rPr>
            </w:pPr>
            <w:r w:rsidRPr="00B149DE">
              <w:rPr>
                <w:b/>
              </w:rPr>
              <w:t>Email</w:t>
            </w:r>
          </w:p>
        </w:tc>
      </w:tr>
      <w:tr w:rsidR="00B8303D" w:rsidRPr="00B149DE" w14:paraId="6657C722" w14:textId="77777777" w:rsidTr="00BE4DCA">
        <w:trPr>
          <w:trHeight w:val="440"/>
        </w:trPr>
        <w:tc>
          <w:tcPr>
            <w:tcW w:w="405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203600F1" w14:textId="77777777" w:rsidR="00B8303D" w:rsidRPr="00B149DE" w:rsidRDefault="00B8303D" w:rsidP="00BE4DCA">
            <w:pPr>
              <w:pStyle w:val="NoSpacing"/>
            </w:pPr>
          </w:p>
        </w:tc>
        <w:tc>
          <w:tcPr>
            <w:tcW w:w="558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52CEE5EE" w14:textId="77777777" w:rsidR="00B8303D" w:rsidRPr="00B149DE" w:rsidRDefault="00B8303D" w:rsidP="00BE4DCA">
            <w:pPr>
              <w:pStyle w:val="NoSpacing"/>
            </w:pPr>
          </w:p>
        </w:tc>
      </w:tr>
      <w:tr w:rsidR="00B8303D" w:rsidRPr="00B149DE" w14:paraId="76F17E5C" w14:textId="77777777" w:rsidTr="00BE4DCA">
        <w:trPr>
          <w:trHeight w:val="440"/>
        </w:trPr>
        <w:tc>
          <w:tcPr>
            <w:tcW w:w="405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507F3DDD" w14:textId="77777777" w:rsidR="00B8303D" w:rsidRPr="00B149DE" w:rsidRDefault="00B8303D" w:rsidP="00BE4DCA">
            <w:pPr>
              <w:pStyle w:val="NoSpacing"/>
            </w:pPr>
          </w:p>
        </w:tc>
        <w:tc>
          <w:tcPr>
            <w:tcW w:w="558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3C75314F" w14:textId="77777777" w:rsidR="00B8303D" w:rsidRPr="00B149DE" w:rsidRDefault="00B8303D" w:rsidP="00BE4DCA">
            <w:pPr>
              <w:pStyle w:val="NoSpacing"/>
            </w:pPr>
          </w:p>
        </w:tc>
      </w:tr>
      <w:tr w:rsidR="00B8303D" w:rsidRPr="00B149DE" w14:paraId="6800D165" w14:textId="77777777" w:rsidTr="00BE4DCA">
        <w:trPr>
          <w:trHeight w:val="440"/>
        </w:trPr>
        <w:tc>
          <w:tcPr>
            <w:tcW w:w="405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29898762" w14:textId="77777777" w:rsidR="00B8303D" w:rsidRPr="00B149DE" w:rsidRDefault="00B8303D" w:rsidP="00BE4DCA">
            <w:pPr>
              <w:pStyle w:val="NoSpacing"/>
            </w:pPr>
          </w:p>
        </w:tc>
        <w:tc>
          <w:tcPr>
            <w:tcW w:w="558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1C1B8D1A" w14:textId="77777777" w:rsidR="00B8303D" w:rsidRPr="00B149DE" w:rsidRDefault="00B8303D" w:rsidP="00BE4DCA">
            <w:pPr>
              <w:pStyle w:val="NoSpacing"/>
            </w:pPr>
          </w:p>
        </w:tc>
      </w:tr>
      <w:tr w:rsidR="00B8303D" w:rsidRPr="00B149DE" w14:paraId="009F83CC" w14:textId="77777777" w:rsidTr="00BE4DCA">
        <w:trPr>
          <w:trHeight w:val="440"/>
        </w:trPr>
        <w:tc>
          <w:tcPr>
            <w:tcW w:w="405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026DFD51" w14:textId="77777777" w:rsidR="00B8303D" w:rsidRPr="00B149DE" w:rsidRDefault="00B8303D" w:rsidP="00BE4DCA">
            <w:pPr>
              <w:pStyle w:val="NoSpacing"/>
            </w:pPr>
          </w:p>
        </w:tc>
        <w:tc>
          <w:tcPr>
            <w:tcW w:w="558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509BB5EF" w14:textId="77777777" w:rsidR="00B8303D" w:rsidRPr="00B149DE" w:rsidRDefault="00B8303D" w:rsidP="00BE4DCA">
            <w:pPr>
              <w:pStyle w:val="NoSpacing"/>
            </w:pPr>
          </w:p>
        </w:tc>
      </w:tr>
      <w:tr w:rsidR="00B8303D" w:rsidRPr="00B149DE" w14:paraId="7EF30F24" w14:textId="77777777" w:rsidTr="00BE4DCA">
        <w:trPr>
          <w:trHeight w:val="440"/>
        </w:trPr>
        <w:tc>
          <w:tcPr>
            <w:tcW w:w="405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028FD7CB" w14:textId="77777777" w:rsidR="00B8303D" w:rsidRPr="00B149DE" w:rsidRDefault="00B8303D" w:rsidP="00BE4DCA">
            <w:pPr>
              <w:pStyle w:val="NoSpacing"/>
            </w:pPr>
          </w:p>
        </w:tc>
        <w:tc>
          <w:tcPr>
            <w:tcW w:w="558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63564071" w14:textId="77777777" w:rsidR="00B8303D" w:rsidRPr="00B149DE" w:rsidRDefault="00B8303D" w:rsidP="00BE4DCA">
            <w:pPr>
              <w:pStyle w:val="NoSpacing"/>
            </w:pPr>
          </w:p>
        </w:tc>
      </w:tr>
    </w:tbl>
    <w:p w14:paraId="4D98D2BC" w14:textId="77777777" w:rsidR="00B8303D" w:rsidRPr="00B149DE" w:rsidRDefault="00B8303D" w:rsidP="006E6634">
      <w:pPr>
        <w:pStyle w:val="ListParagraph"/>
        <w:ind w:left="360"/>
      </w:pPr>
    </w:p>
    <w:p w14:paraId="7AD95D78" w14:textId="77777777" w:rsidR="00DE5568" w:rsidRPr="00B149DE" w:rsidRDefault="00EF0822" w:rsidP="005D4102">
      <w:pPr>
        <w:pStyle w:val="ListParagraph"/>
        <w:numPr>
          <w:ilvl w:val="0"/>
          <w:numId w:val="15"/>
        </w:numPr>
      </w:pPr>
      <w:r w:rsidRPr="00B149DE">
        <w:rPr>
          <w:b/>
        </w:rPr>
        <w:t>Target Population:</w:t>
      </w:r>
      <w:r w:rsidR="003B3D01" w:rsidRPr="00B149DE">
        <w:rPr>
          <w:b/>
        </w:rPr>
        <w:t xml:space="preserve"> </w:t>
      </w:r>
      <w:r w:rsidR="00590783" w:rsidRPr="00B149DE">
        <w:t>Which population(s)</w:t>
      </w:r>
      <w:r w:rsidR="00765C00" w:rsidRPr="00B149DE">
        <w:t xml:space="preserve"> will you target with this project? How will they benefit?</w:t>
      </w:r>
      <w:r w:rsidR="0008449F" w:rsidRPr="00B149DE">
        <w:t xml:space="preserve"> For example, are certain demographics (e.g., age, gender, ethnicity) disproportionately</w:t>
      </w:r>
      <w:r w:rsidR="00633A0E" w:rsidRPr="00B149DE">
        <w:t xml:space="preserve"> enrolling, completing, and/or succeeding in your programs?</w:t>
      </w:r>
      <w:r w:rsidR="005D4102" w:rsidRPr="00B149DE">
        <w:t xml:space="preserve"> How will this project increase representation of underrepresented groups in this sector?</w:t>
      </w:r>
    </w:p>
    <w:p w14:paraId="7FE3C95D" w14:textId="77777777" w:rsidR="006E6634" w:rsidRPr="00B149DE" w:rsidRDefault="006E6634" w:rsidP="006E6634">
      <w:pPr>
        <w:pStyle w:val="ListParagraph"/>
        <w:ind w:left="360"/>
      </w:pPr>
    </w:p>
    <w:tbl>
      <w:tblPr>
        <w:tblStyle w:val="TableGrid"/>
        <w:tblW w:w="9720" w:type="dxa"/>
        <w:tblInd w:w="355" w:type="dxa"/>
        <w:tblLook w:val="04A0" w:firstRow="1" w:lastRow="0" w:firstColumn="1" w:lastColumn="0" w:noHBand="0" w:noVBand="1"/>
      </w:tblPr>
      <w:tblGrid>
        <w:gridCol w:w="9720"/>
      </w:tblGrid>
      <w:tr w:rsidR="00DE5568" w:rsidRPr="00B149DE" w14:paraId="7EEFE873" w14:textId="77777777" w:rsidTr="006E6634">
        <w:trPr>
          <w:trHeight w:val="3428"/>
        </w:trPr>
        <w:tc>
          <w:tcPr>
            <w:tcW w:w="972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60B0EFE4" w14:textId="77777777" w:rsidR="00DE5568" w:rsidRPr="00B149DE" w:rsidRDefault="00DE5568" w:rsidP="00A545FA">
            <w:pPr>
              <w:pStyle w:val="NoSpacing"/>
            </w:pPr>
          </w:p>
        </w:tc>
      </w:tr>
    </w:tbl>
    <w:p w14:paraId="54B56FD3" w14:textId="77777777" w:rsidR="002A5666" w:rsidRPr="00B149DE" w:rsidRDefault="002A5666" w:rsidP="0045743C">
      <w:pPr>
        <w:rPr>
          <w:b/>
        </w:rPr>
      </w:pPr>
    </w:p>
    <w:p w14:paraId="4F8FC8CB" w14:textId="77777777" w:rsidR="00B8303D" w:rsidRPr="00B149DE" w:rsidRDefault="006E6634" w:rsidP="00715D56">
      <w:pPr>
        <w:pStyle w:val="ListParagraph"/>
        <w:numPr>
          <w:ilvl w:val="0"/>
          <w:numId w:val="15"/>
        </w:numPr>
      </w:pPr>
      <w:r w:rsidRPr="00B149DE">
        <w:rPr>
          <w:b/>
        </w:rPr>
        <w:t>Program Codes:</w:t>
      </w:r>
      <w:r w:rsidRPr="00B149DE">
        <w:t xml:space="preserve"> </w:t>
      </w:r>
      <w:r w:rsidR="00B8303D" w:rsidRPr="00B149DE">
        <w:t>Please list the SOC codes and TOPS codes covered or included in this project.</w:t>
      </w:r>
    </w:p>
    <w:tbl>
      <w:tblPr>
        <w:tblStyle w:val="TableGrid"/>
        <w:tblW w:w="9720" w:type="dxa"/>
        <w:tblInd w:w="355" w:type="dxa"/>
        <w:shd w:val="clear" w:color="auto" w:fill="DBE5F1" w:themeFill="accent1" w:themeFillTint="33"/>
        <w:tblLook w:val="04A0" w:firstRow="1" w:lastRow="0" w:firstColumn="1" w:lastColumn="0" w:noHBand="0" w:noVBand="1"/>
      </w:tblPr>
      <w:tblGrid>
        <w:gridCol w:w="9720"/>
      </w:tblGrid>
      <w:tr w:rsidR="00B8303D" w:rsidRPr="00B149DE" w14:paraId="3E1274BD" w14:textId="77777777" w:rsidTr="00BE4DCA">
        <w:trPr>
          <w:trHeight w:val="980"/>
        </w:trPr>
        <w:tc>
          <w:tcPr>
            <w:tcW w:w="972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5A16F71A" w14:textId="77777777" w:rsidR="00B8303D" w:rsidRPr="00B149DE" w:rsidRDefault="00B8303D" w:rsidP="00BE4DCA">
            <w:pPr>
              <w:pStyle w:val="NoSpacing"/>
            </w:pPr>
          </w:p>
        </w:tc>
      </w:tr>
    </w:tbl>
    <w:p w14:paraId="65155DC2" w14:textId="77777777" w:rsidR="00B8303D" w:rsidRPr="00B149DE" w:rsidRDefault="00B8303D" w:rsidP="00715D56">
      <w:pPr>
        <w:pStyle w:val="ListParagraph"/>
        <w:ind w:left="360"/>
      </w:pPr>
    </w:p>
    <w:p w14:paraId="7FBAD947" w14:textId="77777777" w:rsidR="00B8303D" w:rsidRPr="00B149DE" w:rsidRDefault="002F16EF" w:rsidP="00B8303D">
      <w:pPr>
        <w:pStyle w:val="ListParagraph"/>
        <w:numPr>
          <w:ilvl w:val="0"/>
          <w:numId w:val="15"/>
        </w:numPr>
      </w:pPr>
      <w:r w:rsidRPr="00B149DE">
        <w:rPr>
          <w:b/>
        </w:rPr>
        <w:t>Major</w:t>
      </w:r>
      <w:r w:rsidR="0045743C" w:rsidRPr="00B149DE">
        <w:rPr>
          <w:b/>
        </w:rPr>
        <w:t xml:space="preserve"> Outcomes or Leading Indicators: </w:t>
      </w:r>
      <w:r w:rsidR="003831F0" w:rsidRPr="00B149DE">
        <w:t xml:space="preserve">What indicators </w:t>
      </w:r>
      <w:r w:rsidRPr="00B149DE">
        <w:t xml:space="preserve">or outcomes </w:t>
      </w:r>
      <w:r w:rsidR="0045743C" w:rsidRPr="00B149DE">
        <w:rPr>
          <w:iCs/>
        </w:rPr>
        <w:t>(e.g., college action plans completed)</w:t>
      </w:r>
      <w:r w:rsidR="003831F0" w:rsidRPr="00B149DE">
        <w:rPr>
          <w:iCs/>
        </w:rPr>
        <w:t xml:space="preserve"> will you track to assess the efficacy of your intervention?</w:t>
      </w:r>
      <w:r w:rsidR="0045743C" w:rsidRPr="00B149DE">
        <w:rPr>
          <w:i/>
          <w:iCs/>
        </w:rPr>
        <w:t xml:space="preserve"> </w:t>
      </w:r>
      <w:r w:rsidR="001D47C3" w:rsidRPr="00B149DE">
        <w:t xml:space="preserve">What are </w:t>
      </w:r>
      <w:r w:rsidR="00DB3EA4" w:rsidRPr="00B149DE">
        <w:t>the</w:t>
      </w:r>
      <w:r w:rsidR="001D47C3" w:rsidRPr="00B149DE">
        <w:t xml:space="preserve"> </w:t>
      </w:r>
      <w:r w:rsidR="0045743C" w:rsidRPr="00B149DE">
        <w:t xml:space="preserve">goals and intended outcomes </w:t>
      </w:r>
      <w:r w:rsidR="00C401B2" w:rsidRPr="00B149DE">
        <w:t>of</w:t>
      </w:r>
      <w:r w:rsidR="00F77DA3" w:rsidRPr="00B149DE">
        <w:t xml:space="preserve"> your intervention</w:t>
      </w:r>
      <w:r w:rsidR="0045743C" w:rsidRPr="00B149DE">
        <w:t>?</w:t>
      </w:r>
    </w:p>
    <w:tbl>
      <w:tblPr>
        <w:tblStyle w:val="TableGrid"/>
        <w:tblW w:w="9720" w:type="dxa"/>
        <w:tblInd w:w="355" w:type="dxa"/>
        <w:tblLook w:val="04A0" w:firstRow="1" w:lastRow="0" w:firstColumn="1" w:lastColumn="0" w:noHBand="0" w:noVBand="1"/>
      </w:tblPr>
      <w:tblGrid>
        <w:gridCol w:w="9720"/>
      </w:tblGrid>
      <w:tr w:rsidR="0045743C" w:rsidRPr="00B149DE" w14:paraId="17BF4224" w14:textId="77777777" w:rsidTr="00A511BA">
        <w:trPr>
          <w:trHeight w:val="3680"/>
        </w:trPr>
        <w:tc>
          <w:tcPr>
            <w:tcW w:w="972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3E2E7806" w14:textId="77777777" w:rsidR="0045743C" w:rsidRPr="00B149DE" w:rsidRDefault="0045743C" w:rsidP="00E6289C">
            <w:pPr>
              <w:pStyle w:val="NoSpacing"/>
            </w:pPr>
          </w:p>
        </w:tc>
      </w:tr>
    </w:tbl>
    <w:p w14:paraId="1F592F41" w14:textId="77777777" w:rsidR="00382AC2" w:rsidRPr="00B149DE" w:rsidRDefault="00382AC2" w:rsidP="00494D23">
      <w:pPr>
        <w:spacing w:after="120"/>
        <w:rPr>
          <w:b/>
        </w:rPr>
      </w:pPr>
    </w:p>
    <w:p w14:paraId="3B7691BA" w14:textId="77777777" w:rsidR="00EE3488" w:rsidRPr="00B149DE" w:rsidRDefault="00CD398B" w:rsidP="007945EB">
      <w:pPr>
        <w:pStyle w:val="ListParagraph"/>
        <w:numPr>
          <w:ilvl w:val="0"/>
          <w:numId w:val="15"/>
        </w:numPr>
        <w:rPr>
          <w:i/>
          <w:iCs/>
        </w:rPr>
      </w:pPr>
      <w:r w:rsidRPr="00B149DE">
        <w:rPr>
          <w:b/>
        </w:rPr>
        <w:t xml:space="preserve">Metrics: </w:t>
      </w:r>
      <w:r w:rsidR="00B90A94" w:rsidRPr="00B149DE">
        <w:t>Which SWP</w:t>
      </w:r>
      <w:r w:rsidR="002B23FE" w:rsidRPr="00B149DE">
        <w:t xml:space="preserve"> </w:t>
      </w:r>
      <w:r w:rsidR="009868FF" w:rsidRPr="00B149DE">
        <w:t>m</w:t>
      </w:r>
      <w:r w:rsidR="002B23FE" w:rsidRPr="00B149DE">
        <w:t>etric</w:t>
      </w:r>
      <w:r w:rsidR="00D82C92" w:rsidRPr="00B149DE">
        <w:t>(</w:t>
      </w:r>
      <w:r w:rsidR="002B23FE" w:rsidRPr="00B149DE">
        <w:t>s</w:t>
      </w:r>
      <w:r w:rsidR="00D82C92" w:rsidRPr="00B149DE">
        <w:t>)</w:t>
      </w:r>
      <w:r w:rsidR="002B23FE" w:rsidRPr="00B149DE">
        <w:t xml:space="preserve"> </w:t>
      </w:r>
      <w:r w:rsidR="00B90A94" w:rsidRPr="00B149DE">
        <w:t>do you expect to impact with your proposed project</w:t>
      </w:r>
      <w:r w:rsidR="003E07B1" w:rsidRPr="00B149DE">
        <w:t xml:space="preserve"> or inter</w:t>
      </w:r>
      <w:r w:rsidR="00AF3CDC" w:rsidRPr="00B149DE">
        <w:t>v</w:t>
      </w:r>
      <w:r w:rsidR="003E07B1" w:rsidRPr="00B149DE">
        <w:t>ention</w:t>
      </w:r>
      <w:r w:rsidR="00B90A94" w:rsidRPr="00B149DE">
        <w:t xml:space="preserve">? </w:t>
      </w:r>
      <w:r w:rsidR="00605B69" w:rsidRPr="00B149DE">
        <w:t>P</w:t>
      </w:r>
      <w:r w:rsidR="00DC4454" w:rsidRPr="00B149DE">
        <w:t xml:space="preserve">rovide </w:t>
      </w:r>
      <w:r w:rsidR="00B90A94" w:rsidRPr="00B149DE">
        <w:t>the b</w:t>
      </w:r>
      <w:r w:rsidR="002B23FE" w:rsidRPr="00B149DE">
        <w:t xml:space="preserve">aseline </w:t>
      </w:r>
      <w:r w:rsidR="00AF6226" w:rsidRPr="00B149DE">
        <w:t>and</w:t>
      </w:r>
      <w:r w:rsidR="002B23FE" w:rsidRPr="00B149DE">
        <w:t xml:space="preserve"> </w:t>
      </w:r>
      <w:r w:rsidR="00B90A94" w:rsidRPr="00B149DE">
        <w:t>b</w:t>
      </w:r>
      <w:r w:rsidR="002B23FE" w:rsidRPr="00B149DE">
        <w:t xml:space="preserve">aseline </w:t>
      </w:r>
      <w:r w:rsidR="00B90A94" w:rsidRPr="00B149DE">
        <w:t>y</w:t>
      </w:r>
      <w:r w:rsidR="002B23FE" w:rsidRPr="00B149DE">
        <w:t>ear</w:t>
      </w:r>
      <w:r w:rsidR="00AF6226" w:rsidRPr="00B149DE">
        <w:t xml:space="preserve">. For </w:t>
      </w:r>
      <w:r w:rsidR="00612662" w:rsidRPr="00B149DE">
        <w:t xml:space="preserve">metrics that do not apply, </w:t>
      </w:r>
      <w:r w:rsidR="0017171A" w:rsidRPr="00B149DE">
        <w:t>put</w:t>
      </w:r>
      <w:r w:rsidR="00612662" w:rsidRPr="00B149DE">
        <w:t xml:space="preserve"> “N/A</w:t>
      </w:r>
      <w:r w:rsidR="000E305C" w:rsidRPr="00B149DE">
        <w:t>.</w:t>
      </w:r>
      <w:r w:rsidR="00612662" w:rsidRPr="00B149DE">
        <w:t>”</w:t>
      </w:r>
    </w:p>
    <w:tbl>
      <w:tblPr>
        <w:tblStyle w:val="TableGrid"/>
        <w:tblW w:w="9900" w:type="dxa"/>
        <w:tblInd w:w="85" w:type="dxa"/>
        <w:tblLook w:val="04A0" w:firstRow="1" w:lastRow="0" w:firstColumn="1" w:lastColumn="0" w:noHBand="0" w:noVBand="1"/>
      </w:tblPr>
      <w:tblGrid>
        <w:gridCol w:w="5940"/>
        <w:gridCol w:w="2160"/>
        <w:gridCol w:w="1800"/>
      </w:tblGrid>
      <w:tr w:rsidR="000B7BB1" w:rsidRPr="00B149DE" w14:paraId="47F483C8" w14:textId="77777777" w:rsidTr="00AF37C1">
        <w:tc>
          <w:tcPr>
            <w:tcW w:w="5940" w:type="dxa"/>
          </w:tcPr>
          <w:p w14:paraId="4EC1607D" w14:textId="77777777" w:rsidR="000B7BB1" w:rsidRPr="00B149DE" w:rsidRDefault="000B7BB1" w:rsidP="000B7BB1">
            <w:pPr>
              <w:rPr>
                <w:b/>
              </w:rPr>
            </w:pPr>
            <w:r w:rsidRPr="00B149DE">
              <w:rPr>
                <w:b/>
              </w:rPr>
              <w:t>Metric</w:t>
            </w:r>
          </w:p>
        </w:tc>
        <w:tc>
          <w:tcPr>
            <w:tcW w:w="2160" w:type="dxa"/>
          </w:tcPr>
          <w:p w14:paraId="6B9F8608" w14:textId="77777777" w:rsidR="000B7BB1" w:rsidRPr="00B149DE" w:rsidRDefault="0078118C" w:rsidP="000B7BB1">
            <w:pPr>
              <w:rPr>
                <w:b/>
              </w:rPr>
            </w:pPr>
            <w:r w:rsidRPr="00B149DE">
              <w:rPr>
                <w:b/>
              </w:rPr>
              <w:t>Baseline</w:t>
            </w:r>
          </w:p>
        </w:tc>
        <w:tc>
          <w:tcPr>
            <w:tcW w:w="1800" w:type="dxa"/>
          </w:tcPr>
          <w:p w14:paraId="61E5CCF3" w14:textId="77777777" w:rsidR="000B7BB1" w:rsidRPr="00B149DE" w:rsidRDefault="0078118C" w:rsidP="000B7BB1">
            <w:pPr>
              <w:rPr>
                <w:b/>
              </w:rPr>
            </w:pPr>
            <w:r w:rsidRPr="00B149DE">
              <w:rPr>
                <w:b/>
              </w:rPr>
              <w:t>Baseline Year</w:t>
            </w:r>
          </w:p>
        </w:tc>
      </w:tr>
      <w:tr w:rsidR="000B7BB1" w:rsidRPr="00B149DE" w14:paraId="67534CD4" w14:textId="77777777" w:rsidTr="00AF37C1">
        <w:tc>
          <w:tcPr>
            <w:tcW w:w="5940" w:type="dxa"/>
            <w:shd w:val="clear" w:color="auto" w:fill="auto"/>
          </w:tcPr>
          <w:p w14:paraId="0A707304" w14:textId="77777777" w:rsidR="000B7BB1" w:rsidRPr="00B149DE" w:rsidRDefault="002C102A" w:rsidP="000B7BB1">
            <w:r w:rsidRPr="00B149DE">
              <w:t>Number of Enrollments</w:t>
            </w:r>
          </w:p>
        </w:tc>
        <w:tc>
          <w:tcPr>
            <w:tcW w:w="2160" w:type="dxa"/>
            <w:shd w:val="clear" w:color="auto" w:fill="DBE5F1" w:themeFill="accent1" w:themeFillTint="33"/>
          </w:tcPr>
          <w:p w14:paraId="16F90E63" w14:textId="77777777" w:rsidR="000B7BB1" w:rsidRPr="00B149DE" w:rsidRDefault="000B7BB1" w:rsidP="000B7BB1"/>
        </w:tc>
        <w:tc>
          <w:tcPr>
            <w:tcW w:w="1800" w:type="dxa"/>
            <w:shd w:val="clear" w:color="auto" w:fill="DBE5F1" w:themeFill="accent1" w:themeFillTint="33"/>
          </w:tcPr>
          <w:p w14:paraId="6BA9ACB3" w14:textId="77777777" w:rsidR="000B7BB1" w:rsidRPr="00B149DE" w:rsidRDefault="000B7BB1" w:rsidP="000B7BB1"/>
        </w:tc>
      </w:tr>
      <w:tr w:rsidR="00E224E1" w:rsidRPr="00B149DE" w14:paraId="3C4A3644" w14:textId="77777777" w:rsidTr="00AF37C1">
        <w:tc>
          <w:tcPr>
            <w:tcW w:w="5940" w:type="dxa"/>
            <w:shd w:val="clear" w:color="auto" w:fill="auto"/>
          </w:tcPr>
          <w:p w14:paraId="01B76053" w14:textId="77777777" w:rsidR="00E224E1" w:rsidRPr="00B149DE" w:rsidRDefault="00484BFC" w:rsidP="000B7BB1">
            <w:r w:rsidRPr="00B149DE">
              <w:t>Course Retention</w:t>
            </w:r>
          </w:p>
        </w:tc>
        <w:tc>
          <w:tcPr>
            <w:tcW w:w="2160" w:type="dxa"/>
            <w:shd w:val="clear" w:color="auto" w:fill="DBE5F1" w:themeFill="accent1" w:themeFillTint="33"/>
          </w:tcPr>
          <w:p w14:paraId="72F6F491" w14:textId="77777777" w:rsidR="00E224E1" w:rsidRPr="00B149DE" w:rsidRDefault="00E224E1" w:rsidP="000B7BB1"/>
        </w:tc>
        <w:tc>
          <w:tcPr>
            <w:tcW w:w="1800" w:type="dxa"/>
            <w:shd w:val="clear" w:color="auto" w:fill="DBE5F1" w:themeFill="accent1" w:themeFillTint="33"/>
          </w:tcPr>
          <w:p w14:paraId="07114329" w14:textId="77777777" w:rsidR="00E224E1" w:rsidRPr="00B149DE" w:rsidRDefault="00E224E1" w:rsidP="000B7BB1"/>
        </w:tc>
      </w:tr>
      <w:tr w:rsidR="00484BFC" w:rsidRPr="00B149DE" w14:paraId="17219A35" w14:textId="77777777" w:rsidTr="00AF37C1">
        <w:tc>
          <w:tcPr>
            <w:tcW w:w="5940" w:type="dxa"/>
            <w:shd w:val="clear" w:color="auto" w:fill="auto"/>
          </w:tcPr>
          <w:p w14:paraId="0610954A" w14:textId="77777777" w:rsidR="00484BFC" w:rsidRPr="00B149DE" w:rsidRDefault="00484BFC" w:rsidP="000B7BB1">
            <w:r w:rsidRPr="00B149DE">
              <w:t>Course Success</w:t>
            </w:r>
          </w:p>
        </w:tc>
        <w:tc>
          <w:tcPr>
            <w:tcW w:w="2160" w:type="dxa"/>
            <w:shd w:val="clear" w:color="auto" w:fill="DBE5F1" w:themeFill="accent1" w:themeFillTint="33"/>
          </w:tcPr>
          <w:p w14:paraId="453BEF68" w14:textId="77777777" w:rsidR="00484BFC" w:rsidRPr="00B149DE" w:rsidRDefault="00484BFC" w:rsidP="000B7BB1"/>
        </w:tc>
        <w:tc>
          <w:tcPr>
            <w:tcW w:w="1800" w:type="dxa"/>
            <w:shd w:val="clear" w:color="auto" w:fill="DBE5F1" w:themeFill="accent1" w:themeFillTint="33"/>
          </w:tcPr>
          <w:p w14:paraId="275C331D" w14:textId="77777777" w:rsidR="00484BFC" w:rsidRPr="00B149DE" w:rsidRDefault="00484BFC" w:rsidP="000B7BB1"/>
        </w:tc>
      </w:tr>
      <w:tr w:rsidR="00AF37C1" w:rsidRPr="00B149DE" w14:paraId="2B172C71" w14:textId="77777777" w:rsidTr="00AF37C1">
        <w:tc>
          <w:tcPr>
            <w:tcW w:w="5940" w:type="dxa"/>
            <w:shd w:val="clear" w:color="auto" w:fill="auto"/>
          </w:tcPr>
          <w:p w14:paraId="7F259F58" w14:textId="77777777" w:rsidR="00AF37C1" w:rsidRPr="00B149DE" w:rsidRDefault="00AF37C1" w:rsidP="000B7BB1">
            <w:r w:rsidRPr="00B149DE">
              <w:t xml:space="preserve">Students Who </w:t>
            </w:r>
            <w:r w:rsidR="00300AF9" w:rsidRPr="00B149DE">
              <w:t xml:space="preserve">Earned 9+ </w:t>
            </w:r>
            <w:r w:rsidRPr="00B149DE">
              <w:t>Units in a Year</w:t>
            </w:r>
          </w:p>
        </w:tc>
        <w:tc>
          <w:tcPr>
            <w:tcW w:w="2160" w:type="dxa"/>
            <w:shd w:val="clear" w:color="auto" w:fill="DBE5F1" w:themeFill="accent1" w:themeFillTint="33"/>
          </w:tcPr>
          <w:p w14:paraId="615EE6BB" w14:textId="77777777" w:rsidR="00AF37C1" w:rsidRPr="00B149DE" w:rsidRDefault="00AF37C1" w:rsidP="000B7BB1"/>
        </w:tc>
        <w:tc>
          <w:tcPr>
            <w:tcW w:w="1800" w:type="dxa"/>
            <w:shd w:val="clear" w:color="auto" w:fill="DBE5F1" w:themeFill="accent1" w:themeFillTint="33"/>
          </w:tcPr>
          <w:p w14:paraId="10C68634" w14:textId="77777777" w:rsidR="00AF37C1" w:rsidRPr="00B149DE" w:rsidRDefault="00AF37C1" w:rsidP="000B7BB1"/>
        </w:tc>
      </w:tr>
      <w:tr w:rsidR="00AF37C1" w:rsidRPr="00B149DE" w14:paraId="327A30CF" w14:textId="77777777" w:rsidTr="00AF37C1">
        <w:tc>
          <w:tcPr>
            <w:tcW w:w="5940" w:type="dxa"/>
            <w:shd w:val="clear" w:color="auto" w:fill="auto"/>
          </w:tcPr>
          <w:p w14:paraId="3310C3B1" w14:textId="77777777" w:rsidR="00AF37C1" w:rsidRPr="00B149DE" w:rsidRDefault="00AF37C1" w:rsidP="000B7BB1">
            <w:r w:rsidRPr="00B149DE">
              <w:t>Number of Students Who Achieved a Noncredit Milestone</w:t>
            </w:r>
          </w:p>
        </w:tc>
        <w:tc>
          <w:tcPr>
            <w:tcW w:w="2160" w:type="dxa"/>
            <w:shd w:val="clear" w:color="auto" w:fill="DBE5F1" w:themeFill="accent1" w:themeFillTint="33"/>
          </w:tcPr>
          <w:p w14:paraId="25303292" w14:textId="77777777" w:rsidR="00AF37C1" w:rsidRPr="00B149DE" w:rsidRDefault="00AF37C1" w:rsidP="000B7BB1"/>
        </w:tc>
        <w:tc>
          <w:tcPr>
            <w:tcW w:w="1800" w:type="dxa"/>
            <w:shd w:val="clear" w:color="auto" w:fill="DBE5F1" w:themeFill="accent1" w:themeFillTint="33"/>
          </w:tcPr>
          <w:p w14:paraId="4510D9A4" w14:textId="77777777" w:rsidR="00AF37C1" w:rsidRPr="00B149DE" w:rsidRDefault="00AF37C1" w:rsidP="000B7BB1"/>
        </w:tc>
      </w:tr>
      <w:tr w:rsidR="000B7BB1" w:rsidRPr="00B149DE" w14:paraId="7C17E156" w14:textId="77777777" w:rsidTr="00AF37C1">
        <w:tc>
          <w:tcPr>
            <w:tcW w:w="5940" w:type="dxa"/>
            <w:shd w:val="clear" w:color="auto" w:fill="auto"/>
          </w:tcPr>
          <w:p w14:paraId="14AF52F0" w14:textId="77777777" w:rsidR="000B7BB1" w:rsidRPr="00B149DE" w:rsidRDefault="003D7BE1" w:rsidP="00300AF9">
            <w:r w:rsidRPr="00B149DE">
              <w:t>Number of Students Who Got a Degree</w:t>
            </w:r>
            <w:r w:rsidR="00300AF9" w:rsidRPr="00B149DE">
              <w:t>,</w:t>
            </w:r>
            <w:r w:rsidRPr="00B149DE">
              <w:t xml:space="preserve"> Certificate</w:t>
            </w:r>
            <w:r w:rsidR="00300AF9" w:rsidRPr="00B149DE">
              <w:t>, or Apprenticeship Journey Status</w:t>
            </w:r>
          </w:p>
        </w:tc>
        <w:tc>
          <w:tcPr>
            <w:tcW w:w="2160" w:type="dxa"/>
            <w:shd w:val="clear" w:color="auto" w:fill="DBE5F1" w:themeFill="accent1" w:themeFillTint="33"/>
          </w:tcPr>
          <w:p w14:paraId="250D7D95" w14:textId="77777777" w:rsidR="000B7BB1" w:rsidRPr="00B149DE" w:rsidRDefault="000B7BB1" w:rsidP="000B7BB1"/>
        </w:tc>
        <w:tc>
          <w:tcPr>
            <w:tcW w:w="1800" w:type="dxa"/>
            <w:shd w:val="clear" w:color="auto" w:fill="DBE5F1" w:themeFill="accent1" w:themeFillTint="33"/>
          </w:tcPr>
          <w:p w14:paraId="1197800B" w14:textId="77777777" w:rsidR="000B7BB1" w:rsidRPr="00B149DE" w:rsidRDefault="000B7BB1" w:rsidP="000B7BB1"/>
        </w:tc>
      </w:tr>
      <w:tr w:rsidR="00AA51B7" w:rsidRPr="00B149DE" w14:paraId="722B491E" w14:textId="77777777" w:rsidTr="00AF37C1">
        <w:tc>
          <w:tcPr>
            <w:tcW w:w="5940" w:type="dxa"/>
            <w:shd w:val="clear" w:color="auto" w:fill="auto"/>
          </w:tcPr>
          <w:p w14:paraId="3B2C9B0D" w14:textId="77777777" w:rsidR="00AA51B7" w:rsidRPr="00B149DE" w:rsidRDefault="00A85420" w:rsidP="000B7BB1">
            <w:r w:rsidRPr="00B149DE">
              <w:t>Number of Students Who Transferred</w:t>
            </w:r>
          </w:p>
        </w:tc>
        <w:tc>
          <w:tcPr>
            <w:tcW w:w="2160" w:type="dxa"/>
            <w:shd w:val="clear" w:color="auto" w:fill="DBE5F1" w:themeFill="accent1" w:themeFillTint="33"/>
          </w:tcPr>
          <w:p w14:paraId="39451079" w14:textId="77777777" w:rsidR="00AA51B7" w:rsidRPr="00B149DE" w:rsidRDefault="00AA51B7" w:rsidP="000B7BB1"/>
        </w:tc>
        <w:tc>
          <w:tcPr>
            <w:tcW w:w="1800" w:type="dxa"/>
            <w:shd w:val="clear" w:color="auto" w:fill="DBE5F1" w:themeFill="accent1" w:themeFillTint="33"/>
          </w:tcPr>
          <w:p w14:paraId="2995C820" w14:textId="77777777" w:rsidR="00AA51B7" w:rsidRPr="00B149DE" w:rsidRDefault="00AA51B7" w:rsidP="000B7BB1"/>
        </w:tc>
      </w:tr>
      <w:tr w:rsidR="003D7BE1" w:rsidRPr="00B149DE" w14:paraId="53C8ADF3" w14:textId="77777777" w:rsidTr="00AF37C1">
        <w:tc>
          <w:tcPr>
            <w:tcW w:w="5940" w:type="dxa"/>
            <w:shd w:val="clear" w:color="auto" w:fill="auto"/>
          </w:tcPr>
          <w:p w14:paraId="01A0E768" w14:textId="77777777" w:rsidR="003D7BE1" w:rsidRPr="00B149DE" w:rsidRDefault="00484BFC" w:rsidP="003D7BE1">
            <w:r w:rsidRPr="00B149DE">
              <w:t>Job Placement</w:t>
            </w:r>
          </w:p>
        </w:tc>
        <w:tc>
          <w:tcPr>
            <w:tcW w:w="2160" w:type="dxa"/>
            <w:shd w:val="clear" w:color="auto" w:fill="DBE5F1" w:themeFill="accent1" w:themeFillTint="33"/>
          </w:tcPr>
          <w:p w14:paraId="14DA3CA7" w14:textId="77777777" w:rsidR="003D7BE1" w:rsidRPr="00B149DE" w:rsidRDefault="003D7BE1" w:rsidP="003D7BE1"/>
        </w:tc>
        <w:tc>
          <w:tcPr>
            <w:tcW w:w="1800" w:type="dxa"/>
            <w:shd w:val="clear" w:color="auto" w:fill="DBE5F1" w:themeFill="accent1" w:themeFillTint="33"/>
          </w:tcPr>
          <w:p w14:paraId="13558B2B" w14:textId="77777777" w:rsidR="003D7BE1" w:rsidRPr="00B149DE" w:rsidRDefault="003D7BE1" w:rsidP="003D7BE1"/>
        </w:tc>
      </w:tr>
      <w:tr w:rsidR="003D7BE1" w:rsidRPr="00B149DE" w14:paraId="5943C22F" w14:textId="77777777" w:rsidTr="00AF37C1">
        <w:tc>
          <w:tcPr>
            <w:tcW w:w="5940" w:type="dxa"/>
            <w:shd w:val="clear" w:color="auto" w:fill="auto"/>
          </w:tcPr>
          <w:p w14:paraId="54C623BF" w14:textId="77777777" w:rsidR="003D7BE1" w:rsidRPr="00B149DE" w:rsidRDefault="003D7BE1" w:rsidP="003D7BE1">
            <w:r w:rsidRPr="00B149DE">
              <w:t>Percentage Who Attained a Living Wage</w:t>
            </w:r>
          </w:p>
        </w:tc>
        <w:tc>
          <w:tcPr>
            <w:tcW w:w="2160" w:type="dxa"/>
            <w:shd w:val="clear" w:color="auto" w:fill="DBE5F1" w:themeFill="accent1" w:themeFillTint="33"/>
          </w:tcPr>
          <w:p w14:paraId="50563E16" w14:textId="77777777" w:rsidR="003D7BE1" w:rsidRPr="00B149DE" w:rsidRDefault="003D7BE1" w:rsidP="003D7BE1"/>
        </w:tc>
        <w:tc>
          <w:tcPr>
            <w:tcW w:w="1800" w:type="dxa"/>
            <w:shd w:val="clear" w:color="auto" w:fill="DBE5F1" w:themeFill="accent1" w:themeFillTint="33"/>
          </w:tcPr>
          <w:p w14:paraId="1798BAD2" w14:textId="77777777" w:rsidR="003D7BE1" w:rsidRPr="00B149DE" w:rsidRDefault="003D7BE1" w:rsidP="003D7BE1"/>
        </w:tc>
      </w:tr>
    </w:tbl>
    <w:p w14:paraId="177D723F" w14:textId="00B8E04B" w:rsidR="00AB3D91" w:rsidRPr="00B149DE" w:rsidRDefault="00AB3D91" w:rsidP="00AB3D91">
      <w:pPr>
        <w:outlineLvl w:val="0"/>
        <w:rPr>
          <w:b/>
        </w:rPr>
      </w:pPr>
    </w:p>
    <w:p w14:paraId="4F815B70" w14:textId="695C0D41" w:rsidR="00E104ED" w:rsidRPr="00B149DE" w:rsidRDefault="00E104ED" w:rsidP="00AB3D91">
      <w:pPr>
        <w:outlineLvl w:val="0"/>
        <w:rPr>
          <w:b/>
        </w:rPr>
      </w:pPr>
    </w:p>
    <w:p w14:paraId="0B756F2D" w14:textId="037E8566" w:rsidR="00E104ED" w:rsidRPr="00B149DE" w:rsidRDefault="00E104ED" w:rsidP="00AB3D91">
      <w:pPr>
        <w:outlineLvl w:val="0"/>
        <w:rPr>
          <w:b/>
        </w:rPr>
      </w:pPr>
    </w:p>
    <w:p w14:paraId="27D046A4" w14:textId="1B41BD1B" w:rsidR="00E104ED" w:rsidRPr="00B149DE" w:rsidRDefault="00E104ED" w:rsidP="00AB3D91">
      <w:pPr>
        <w:outlineLvl w:val="0"/>
        <w:rPr>
          <w:b/>
        </w:rPr>
      </w:pPr>
    </w:p>
    <w:p w14:paraId="44006FA1" w14:textId="77777777" w:rsidR="00E104ED" w:rsidRPr="00B149DE" w:rsidRDefault="00E104ED" w:rsidP="00AB3D91">
      <w:pPr>
        <w:outlineLvl w:val="0"/>
        <w:rPr>
          <w:b/>
        </w:rPr>
      </w:pPr>
    </w:p>
    <w:p w14:paraId="4294A750" w14:textId="77777777" w:rsidR="00AB3D91" w:rsidRPr="00B149DE" w:rsidRDefault="00AB3D91" w:rsidP="007945EB">
      <w:pPr>
        <w:pStyle w:val="ListParagraph"/>
        <w:numPr>
          <w:ilvl w:val="0"/>
          <w:numId w:val="15"/>
        </w:numPr>
      </w:pPr>
      <w:r w:rsidRPr="00B149DE">
        <w:rPr>
          <w:b/>
        </w:rPr>
        <w:t xml:space="preserve">Implementation and Sustainability: </w:t>
      </w:r>
      <w:r w:rsidRPr="00B149DE">
        <w:t xml:space="preserve">How will you ensure ongoing implementation beyond the period of performance of this funding? How will you examine the </w:t>
      </w:r>
      <w:r w:rsidR="00E268D7" w:rsidRPr="00B149DE">
        <w:t xml:space="preserve">ongoing </w:t>
      </w:r>
      <w:r w:rsidRPr="00B149DE">
        <w:t>effectiveness of your intervention or project?</w:t>
      </w:r>
    </w:p>
    <w:tbl>
      <w:tblPr>
        <w:tblStyle w:val="TableGrid"/>
        <w:tblW w:w="9720" w:type="dxa"/>
        <w:tblInd w:w="355" w:type="dxa"/>
        <w:tblLook w:val="04A0" w:firstRow="1" w:lastRow="0" w:firstColumn="1" w:lastColumn="0" w:noHBand="0" w:noVBand="1"/>
      </w:tblPr>
      <w:tblGrid>
        <w:gridCol w:w="9720"/>
      </w:tblGrid>
      <w:tr w:rsidR="00AB3D91" w:rsidRPr="00B149DE" w14:paraId="438DBA7C" w14:textId="77777777" w:rsidTr="00A511BA">
        <w:trPr>
          <w:trHeight w:val="4742"/>
        </w:trPr>
        <w:tc>
          <w:tcPr>
            <w:tcW w:w="972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5BE38C64" w14:textId="77777777" w:rsidR="00AB3D91" w:rsidRPr="00B149DE" w:rsidRDefault="00AB3D91" w:rsidP="00E6289C">
            <w:pPr>
              <w:pStyle w:val="NoSpacing"/>
            </w:pPr>
          </w:p>
        </w:tc>
      </w:tr>
    </w:tbl>
    <w:p w14:paraId="2F37FEF0" w14:textId="77777777" w:rsidR="00AB3D91" w:rsidRPr="00B149DE" w:rsidRDefault="00AB3D91" w:rsidP="00AB3D91">
      <w:pPr>
        <w:spacing w:after="120"/>
        <w:rPr>
          <w:b/>
        </w:rPr>
      </w:pPr>
    </w:p>
    <w:p w14:paraId="123C1981" w14:textId="4F21998F" w:rsidR="00C223F0" w:rsidRPr="00B149DE" w:rsidRDefault="00C223F0" w:rsidP="007945EB">
      <w:pPr>
        <w:pStyle w:val="ListParagraph"/>
        <w:numPr>
          <w:ilvl w:val="0"/>
          <w:numId w:val="15"/>
        </w:numPr>
      </w:pPr>
      <w:r w:rsidRPr="00B149DE">
        <w:rPr>
          <w:b/>
        </w:rPr>
        <w:t xml:space="preserve">Investment Plan: </w:t>
      </w:r>
      <w:r w:rsidRPr="00B149DE">
        <w:t>How will you use the funding? How you will leverage additional resources to accomplish your project goal</w:t>
      </w:r>
      <w:r w:rsidR="006812EC" w:rsidRPr="00B149DE">
        <w:t>s? (For example,</w:t>
      </w:r>
      <w:r w:rsidR="00334A29" w:rsidRPr="00B149DE">
        <w:t xml:space="preserve"> </w:t>
      </w:r>
      <w:r w:rsidR="003D6D42" w:rsidRPr="00B149DE">
        <w:t>“</w:t>
      </w:r>
      <w:r w:rsidR="006812EC" w:rsidRPr="00B149DE">
        <w:t>T</w:t>
      </w:r>
      <w:r w:rsidR="00334A29" w:rsidRPr="00B149DE">
        <w:t xml:space="preserve">he </w:t>
      </w:r>
      <w:r w:rsidR="00FC3359" w:rsidRPr="00B149DE">
        <w:t>College</w:t>
      </w:r>
      <w:r w:rsidR="00334A29" w:rsidRPr="00B149DE">
        <w:t xml:space="preserve"> will</w:t>
      </w:r>
      <w:r w:rsidR="00FF3E58" w:rsidRPr="00B149DE">
        <w:t xml:space="preserve"> use local SWP funds to </w:t>
      </w:r>
      <w:r w:rsidR="007153C9" w:rsidRPr="00B149DE">
        <w:t xml:space="preserve">market </w:t>
      </w:r>
      <w:r w:rsidR="000D2915" w:rsidRPr="00B149DE">
        <w:t>our</w:t>
      </w:r>
      <w:r w:rsidR="007153C9" w:rsidRPr="00B149DE">
        <w:t xml:space="preserve"> programs</w:t>
      </w:r>
      <w:r w:rsidR="0045043C" w:rsidRPr="00B149DE">
        <w:t xml:space="preserve"> </w:t>
      </w:r>
      <w:r w:rsidR="000D2915" w:rsidRPr="00B149DE">
        <w:t xml:space="preserve">to increase enrollments </w:t>
      </w:r>
      <w:r w:rsidR="0045043C" w:rsidRPr="00B149DE">
        <w:t>and use regional SWP funds to increase capacity</w:t>
      </w:r>
      <w:r w:rsidR="00CC01EA" w:rsidRPr="00B149DE">
        <w:t xml:space="preserve"> by…”)</w:t>
      </w:r>
      <w:r w:rsidR="007153C9" w:rsidRPr="00B149DE">
        <w:t xml:space="preserve"> </w:t>
      </w:r>
      <w:r w:rsidR="008F454A" w:rsidRPr="00B149DE">
        <w:t>Refer to the</w:t>
      </w:r>
      <w:r w:rsidR="00C31F45" w:rsidRPr="00B149DE">
        <w:t xml:space="preserve"> </w:t>
      </w:r>
      <w:r w:rsidR="008F454A" w:rsidRPr="00B149DE">
        <w:t>itemized list of budgeted expenses on the following page</w:t>
      </w:r>
      <w:r w:rsidR="00DA5289" w:rsidRPr="00B149DE">
        <w:t>, when necessary,</w:t>
      </w:r>
      <w:r w:rsidR="008F454A" w:rsidRPr="00B149DE">
        <w:t xml:space="preserve"> to describe your inve</w:t>
      </w:r>
      <w:r w:rsidR="000F7D1E" w:rsidRPr="00B149DE">
        <w:t>st</w:t>
      </w:r>
      <w:r w:rsidR="008F454A" w:rsidRPr="00B149DE">
        <w:t>ment plan.</w:t>
      </w:r>
    </w:p>
    <w:tbl>
      <w:tblPr>
        <w:tblStyle w:val="TableGrid"/>
        <w:tblW w:w="9720" w:type="dxa"/>
        <w:tblInd w:w="355" w:type="dxa"/>
        <w:tblLook w:val="04A0" w:firstRow="1" w:lastRow="0" w:firstColumn="1" w:lastColumn="0" w:noHBand="0" w:noVBand="1"/>
      </w:tblPr>
      <w:tblGrid>
        <w:gridCol w:w="9720"/>
      </w:tblGrid>
      <w:tr w:rsidR="00C223F0" w:rsidRPr="00B149DE" w14:paraId="0C4F72C4" w14:textId="77777777" w:rsidTr="00A511BA">
        <w:trPr>
          <w:trHeight w:val="3680"/>
        </w:trPr>
        <w:tc>
          <w:tcPr>
            <w:tcW w:w="972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26AB14F3" w14:textId="77777777" w:rsidR="00C223F0" w:rsidRPr="00B149DE" w:rsidRDefault="00C223F0" w:rsidP="00526015">
            <w:pPr>
              <w:pStyle w:val="NoSpacing"/>
            </w:pPr>
          </w:p>
        </w:tc>
      </w:tr>
    </w:tbl>
    <w:p w14:paraId="5EF27D6D" w14:textId="77777777" w:rsidR="008E343B" w:rsidRPr="00B149DE" w:rsidRDefault="008E343B" w:rsidP="00631A67">
      <w:pPr>
        <w:pStyle w:val="ListParagraph"/>
        <w:ind w:left="360"/>
      </w:pPr>
    </w:p>
    <w:p w14:paraId="17C2AF98" w14:textId="77777777" w:rsidR="00B8303D" w:rsidRPr="00B149DE" w:rsidRDefault="00B8303D" w:rsidP="00631A67">
      <w:pPr>
        <w:pStyle w:val="ListParagraph"/>
        <w:ind w:left="360"/>
      </w:pPr>
    </w:p>
    <w:p w14:paraId="22D70A66" w14:textId="77777777" w:rsidR="00B8303D" w:rsidRPr="00B149DE" w:rsidRDefault="00B8303D" w:rsidP="00631A67">
      <w:pPr>
        <w:pStyle w:val="ListParagraph"/>
        <w:ind w:left="360"/>
      </w:pPr>
    </w:p>
    <w:p w14:paraId="2EB6BD07" w14:textId="20472860" w:rsidR="008E343B" w:rsidRPr="00B149DE" w:rsidRDefault="008E343B" w:rsidP="008E343B">
      <w:pPr>
        <w:pStyle w:val="ListParagraph"/>
        <w:numPr>
          <w:ilvl w:val="0"/>
          <w:numId w:val="15"/>
        </w:numPr>
      </w:pPr>
      <w:r w:rsidRPr="00B149DE">
        <w:rPr>
          <w:b/>
        </w:rPr>
        <w:t>Budget:</w:t>
      </w:r>
      <w:r w:rsidRPr="00B149DE">
        <w:t xml:space="preserve"> Colleges must submit a detailed budget describing how the proposed intervention will move the metrics. Provide a detailed budget for each year below. This funding is only available through </w:t>
      </w:r>
      <w:r w:rsidR="00D1048F" w:rsidRPr="00B149DE">
        <w:t>June 30, 2022</w:t>
      </w:r>
      <w:r w:rsidRPr="00B149DE">
        <w:t xml:space="preserve"> (exact dates will be released by the fiscal agent).</w:t>
      </w:r>
    </w:p>
    <w:p w14:paraId="337E8472" w14:textId="77777777" w:rsidR="008E343B" w:rsidRPr="00B149DE" w:rsidRDefault="008E343B" w:rsidP="008E343B">
      <w:pPr>
        <w:pStyle w:val="NoSpacing"/>
        <w:rPr>
          <w:sz w:val="16"/>
          <w:szCs w:val="16"/>
        </w:rPr>
      </w:pPr>
    </w:p>
    <w:p w14:paraId="17ABC728" w14:textId="03340F93" w:rsidR="008E343B" w:rsidRPr="00B149DE" w:rsidRDefault="008E343B" w:rsidP="008E343B">
      <w:pPr>
        <w:spacing w:after="240"/>
        <w:rPr>
          <w:sz w:val="22"/>
          <w:szCs w:val="22"/>
        </w:rPr>
      </w:pPr>
      <w:r w:rsidRPr="00B149DE">
        <w:rPr>
          <w:b/>
          <w:color w:val="365F91" w:themeColor="accent1" w:themeShade="BF"/>
          <w:sz w:val="22"/>
          <w:szCs w:val="22"/>
        </w:rPr>
        <w:t xml:space="preserve">Year 1 Budget: </w:t>
      </w:r>
      <w:r w:rsidR="00D1048F" w:rsidRPr="00B149DE">
        <w:rPr>
          <w:b/>
          <w:color w:val="365F91" w:themeColor="accent1" w:themeShade="BF"/>
          <w:sz w:val="22"/>
          <w:szCs w:val="22"/>
        </w:rPr>
        <w:t>July 1, 2021</w:t>
      </w:r>
      <w:r w:rsidRPr="00B149DE">
        <w:rPr>
          <w:b/>
          <w:color w:val="365F91" w:themeColor="accent1" w:themeShade="BF"/>
          <w:sz w:val="22"/>
          <w:szCs w:val="22"/>
        </w:rPr>
        <w:t xml:space="preserve"> - </w:t>
      </w:r>
      <w:r w:rsidR="00D1048F" w:rsidRPr="00B149DE">
        <w:rPr>
          <w:b/>
          <w:color w:val="365F91" w:themeColor="accent1" w:themeShade="BF"/>
          <w:sz w:val="22"/>
          <w:szCs w:val="22"/>
        </w:rPr>
        <w:t>June 30, 2022</w:t>
      </w:r>
    </w:p>
    <w:tbl>
      <w:tblPr>
        <w:tblStyle w:val="TableGrid"/>
        <w:tblW w:w="10183" w:type="dxa"/>
        <w:tblLook w:val="04A0" w:firstRow="1" w:lastRow="0" w:firstColumn="1" w:lastColumn="0" w:noHBand="0" w:noVBand="1"/>
      </w:tblPr>
      <w:tblGrid>
        <w:gridCol w:w="852"/>
        <w:gridCol w:w="3080"/>
        <w:gridCol w:w="4744"/>
        <w:gridCol w:w="1507"/>
      </w:tblGrid>
      <w:tr w:rsidR="008E343B" w:rsidRPr="00B149DE" w14:paraId="6BC31243" w14:textId="77777777" w:rsidTr="00631A67">
        <w:tc>
          <w:tcPr>
            <w:tcW w:w="852" w:type="dxa"/>
          </w:tcPr>
          <w:p w14:paraId="340416C9" w14:textId="77777777" w:rsidR="008E343B" w:rsidRPr="00B149DE" w:rsidRDefault="008E343B" w:rsidP="00631A67">
            <w:pPr>
              <w:pStyle w:val="NoSpacing"/>
              <w:rPr>
                <w:b/>
              </w:rPr>
            </w:pPr>
            <w:r w:rsidRPr="00B149DE">
              <w:rPr>
                <w:b/>
                <w:sz w:val="22"/>
              </w:rPr>
              <w:t>Object</w:t>
            </w:r>
          </w:p>
        </w:tc>
        <w:tc>
          <w:tcPr>
            <w:tcW w:w="3080" w:type="dxa"/>
          </w:tcPr>
          <w:p w14:paraId="1BEADAEA" w14:textId="77777777" w:rsidR="008E343B" w:rsidRPr="00B149DE" w:rsidRDefault="008E343B" w:rsidP="00631A67">
            <w:pPr>
              <w:jc w:val="both"/>
              <w:rPr>
                <w:b/>
                <w:sz w:val="22"/>
                <w:szCs w:val="22"/>
              </w:rPr>
            </w:pPr>
            <w:r w:rsidRPr="00B149DE">
              <w:rPr>
                <w:b/>
                <w:sz w:val="22"/>
                <w:szCs w:val="22"/>
              </w:rPr>
              <w:t>Classification</w:t>
            </w:r>
          </w:p>
        </w:tc>
        <w:tc>
          <w:tcPr>
            <w:tcW w:w="4744" w:type="dxa"/>
          </w:tcPr>
          <w:p w14:paraId="1BDCF7D6" w14:textId="77777777" w:rsidR="008E343B" w:rsidRPr="00B149DE" w:rsidRDefault="008E343B" w:rsidP="00631A67">
            <w:pPr>
              <w:jc w:val="both"/>
              <w:rPr>
                <w:b/>
                <w:sz w:val="22"/>
                <w:szCs w:val="22"/>
              </w:rPr>
            </w:pPr>
            <w:r w:rsidRPr="00B149DE">
              <w:rPr>
                <w:b/>
                <w:sz w:val="22"/>
                <w:szCs w:val="22"/>
              </w:rPr>
              <w:t>Itemized List of Budgeted Expenses</w:t>
            </w:r>
          </w:p>
        </w:tc>
        <w:tc>
          <w:tcPr>
            <w:tcW w:w="1507" w:type="dxa"/>
          </w:tcPr>
          <w:p w14:paraId="071C8265" w14:textId="77777777" w:rsidR="008E343B" w:rsidRPr="00B149DE" w:rsidRDefault="008E343B" w:rsidP="00631A67">
            <w:pPr>
              <w:jc w:val="both"/>
              <w:rPr>
                <w:b/>
                <w:sz w:val="22"/>
                <w:szCs w:val="22"/>
              </w:rPr>
            </w:pPr>
            <w:r w:rsidRPr="00B149DE">
              <w:rPr>
                <w:b/>
                <w:sz w:val="22"/>
                <w:szCs w:val="22"/>
              </w:rPr>
              <w:t>Total</w:t>
            </w:r>
          </w:p>
        </w:tc>
      </w:tr>
      <w:tr w:rsidR="008E343B" w:rsidRPr="00B149DE" w14:paraId="3AD93257" w14:textId="77777777" w:rsidTr="00631A67">
        <w:tc>
          <w:tcPr>
            <w:tcW w:w="852" w:type="dxa"/>
          </w:tcPr>
          <w:p w14:paraId="35A08FAC" w14:textId="77777777" w:rsidR="008E343B" w:rsidRPr="00B149DE" w:rsidRDefault="008E343B" w:rsidP="00631A67">
            <w:pPr>
              <w:pStyle w:val="NoSpacing"/>
              <w:rPr>
                <w:sz w:val="22"/>
              </w:rPr>
            </w:pPr>
            <w:r w:rsidRPr="00B149DE">
              <w:rPr>
                <w:sz w:val="22"/>
              </w:rPr>
              <w:t>1000</w:t>
            </w:r>
          </w:p>
        </w:tc>
        <w:tc>
          <w:tcPr>
            <w:tcW w:w="3080" w:type="dxa"/>
          </w:tcPr>
          <w:p w14:paraId="6BB492B9" w14:textId="77777777" w:rsidR="008E343B" w:rsidRPr="00B149DE" w:rsidRDefault="008E343B" w:rsidP="00631A67">
            <w:pPr>
              <w:pStyle w:val="NoSpacing"/>
              <w:rPr>
                <w:sz w:val="22"/>
              </w:rPr>
            </w:pPr>
            <w:r w:rsidRPr="00B149DE">
              <w:rPr>
                <w:sz w:val="22"/>
              </w:rPr>
              <w:t>Instructional Salaries</w:t>
            </w:r>
          </w:p>
        </w:tc>
        <w:tc>
          <w:tcPr>
            <w:tcW w:w="4744" w:type="dxa"/>
            <w:shd w:val="clear" w:color="auto" w:fill="DBE5F1" w:themeFill="accent1" w:themeFillTint="33"/>
          </w:tcPr>
          <w:p w14:paraId="096DA9DD" w14:textId="77777777" w:rsidR="008E343B" w:rsidRPr="00B149DE" w:rsidRDefault="008E343B" w:rsidP="00631A67">
            <w:pPr>
              <w:jc w:val="both"/>
              <w:rPr>
                <w:sz w:val="22"/>
                <w:szCs w:val="22"/>
              </w:rPr>
            </w:pPr>
          </w:p>
        </w:tc>
        <w:tc>
          <w:tcPr>
            <w:tcW w:w="1507" w:type="dxa"/>
            <w:shd w:val="clear" w:color="auto" w:fill="DBE5F1" w:themeFill="accent1" w:themeFillTint="33"/>
          </w:tcPr>
          <w:p w14:paraId="4F1A3111" w14:textId="77777777" w:rsidR="008E343B" w:rsidRPr="00B149DE" w:rsidRDefault="008E343B" w:rsidP="00631A67">
            <w:pPr>
              <w:jc w:val="both"/>
              <w:rPr>
                <w:sz w:val="22"/>
                <w:szCs w:val="22"/>
              </w:rPr>
            </w:pPr>
          </w:p>
        </w:tc>
      </w:tr>
      <w:tr w:rsidR="008E343B" w:rsidRPr="00B149DE" w14:paraId="7F06C58C" w14:textId="77777777" w:rsidTr="00631A67">
        <w:tc>
          <w:tcPr>
            <w:tcW w:w="852" w:type="dxa"/>
          </w:tcPr>
          <w:p w14:paraId="396D134A" w14:textId="77777777" w:rsidR="008E343B" w:rsidRPr="00B149DE" w:rsidRDefault="008E343B" w:rsidP="00631A67">
            <w:pPr>
              <w:pStyle w:val="NoSpacing"/>
              <w:rPr>
                <w:sz w:val="22"/>
              </w:rPr>
            </w:pPr>
            <w:r w:rsidRPr="00B149DE">
              <w:rPr>
                <w:sz w:val="22"/>
              </w:rPr>
              <w:t>2000</w:t>
            </w:r>
          </w:p>
        </w:tc>
        <w:tc>
          <w:tcPr>
            <w:tcW w:w="3080" w:type="dxa"/>
          </w:tcPr>
          <w:p w14:paraId="2889D600" w14:textId="77777777" w:rsidR="008E343B" w:rsidRPr="00B149DE" w:rsidRDefault="008E343B" w:rsidP="00631A67">
            <w:pPr>
              <w:pStyle w:val="NoSpacing"/>
              <w:rPr>
                <w:sz w:val="22"/>
              </w:rPr>
            </w:pPr>
            <w:r w:rsidRPr="00B149DE">
              <w:rPr>
                <w:sz w:val="22"/>
              </w:rPr>
              <w:t>Non-instructional Salaries</w:t>
            </w:r>
          </w:p>
        </w:tc>
        <w:tc>
          <w:tcPr>
            <w:tcW w:w="4744" w:type="dxa"/>
            <w:shd w:val="clear" w:color="auto" w:fill="DBE5F1" w:themeFill="accent1" w:themeFillTint="33"/>
          </w:tcPr>
          <w:p w14:paraId="4AE388DA" w14:textId="77777777" w:rsidR="008E343B" w:rsidRPr="00B149DE" w:rsidRDefault="008E343B" w:rsidP="00631A67">
            <w:pPr>
              <w:jc w:val="both"/>
              <w:rPr>
                <w:sz w:val="22"/>
                <w:szCs w:val="22"/>
              </w:rPr>
            </w:pPr>
          </w:p>
        </w:tc>
        <w:tc>
          <w:tcPr>
            <w:tcW w:w="1507" w:type="dxa"/>
            <w:shd w:val="clear" w:color="auto" w:fill="DBE5F1" w:themeFill="accent1" w:themeFillTint="33"/>
          </w:tcPr>
          <w:p w14:paraId="1605FEA5" w14:textId="77777777" w:rsidR="008E343B" w:rsidRPr="00B149DE" w:rsidRDefault="008E343B" w:rsidP="00631A67">
            <w:pPr>
              <w:jc w:val="both"/>
              <w:rPr>
                <w:sz w:val="22"/>
                <w:szCs w:val="22"/>
              </w:rPr>
            </w:pPr>
          </w:p>
        </w:tc>
      </w:tr>
      <w:tr w:rsidR="008E343B" w:rsidRPr="00B149DE" w14:paraId="70B7E26B" w14:textId="77777777" w:rsidTr="00631A67">
        <w:tc>
          <w:tcPr>
            <w:tcW w:w="852" w:type="dxa"/>
          </w:tcPr>
          <w:p w14:paraId="41D5823F" w14:textId="77777777" w:rsidR="008E343B" w:rsidRPr="00B149DE" w:rsidRDefault="008E343B" w:rsidP="00631A67">
            <w:pPr>
              <w:pStyle w:val="NoSpacing"/>
              <w:rPr>
                <w:sz w:val="22"/>
              </w:rPr>
            </w:pPr>
            <w:r w:rsidRPr="00B149DE">
              <w:rPr>
                <w:sz w:val="22"/>
              </w:rPr>
              <w:t>3000</w:t>
            </w:r>
          </w:p>
        </w:tc>
        <w:tc>
          <w:tcPr>
            <w:tcW w:w="3080" w:type="dxa"/>
          </w:tcPr>
          <w:p w14:paraId="36F2846D" w14:textId="77777777" w:rsidR="008E343B" w:rsidRPr="00B149DE" w:rsidRDefault="008E343B" w:rsidP="00631A67">
            <w:pPr>
              <w:pStyle w:val="NoSpacing"/>
              <w:rPr>
                <w:sz w:val="22"/>
              </w:rPr>
            </w:pPr>
            <w:r w:rsidRPr="00B149DE">
              <w:rPr>
                <w:sz w:val="22"/>
              </w:rPr>
              <w:t>Employee Benefits</w:t>
            </w:r>
          </w:p>
        </w:tc>
        <w:tc>
          <w:tcPr>
            <w:tcW w:w="4744" w:type="dxa"/>
            <w:shd w:val="clear" w:color="auto" w:fill="DBE5F1" w:themeFill="accent1" w:themeFillTint="33"/>
          </w:tcPr>
          <w:p w14:paraId="10CF25C3" w14:textId="77777777" w:rsidR="008E343B" w:rsidRPr="00B149DE" w:rsidRDefault="008E343B" w:rsidP="00631A67">
            <w:pPr>
              <w:jc w:val="both"/>
              <w:rPr>
                <w:sz w:val="22"/>
                <w:szCs w:val="22"/>
              </w:rPr>
            </w:pPr>
          </w:p>
        </w:tc>
        <w:tc>
          <w:tcPr>
            <w:tcW w:w="1507" w:type="dxa"/>
            <w:shd w:val="clear" w:color="auto" w:fill="DBE5F1" w:themeFill="accent1" w:themeFillTint="33"/>
          </w:tcPr>
          <w:p w14:paraId="75E86D59" w14:textId="77777777" w:rsidR="008E343B" w:rsidRPr="00B149DE" w:rsidRDefault="008E343B" w:rsidP="00631A67">
            <w:pPr>
              <w:jc w:val="both"/>
              <w:rPr>
                <w:sz w:val="22"/>
                <w:szCs w:val="22"/>
              </w:rPr>
            </w:pPr>
          </w:p>
        </w:tc>
      </w:tr>
      <w:tr w:rsidR="008E343B" w:rsidRPr="00B149DE" w14:paraId="690FE669" w14:textId="77777777" w:rsidTr="00631A67">
        <w:tc>
          <w:tcPr>
            <w:tcW w:w="852" w:type="dxa"/>
          </w:tcPr>
          <w:p w14:paraId="59762312" w14:textId="77777777" w:rsidR="008E343B" w:rsidRPr="00B149DE" w:rsidRDefault="008E343B" w:rsidP="00631A67">
            <w:pPr>
              <w:pStyle w:val="NoSpacing"/>
              <w:rPr>
                <w:sz w:val="22"/>
              </w:rPr>
            </w:pPr>
            <w:r w:rsidRPr="00B149DE">
              <w:rPr>
                <w:sz w:val="22"/>
              </w:rPr>
              <w:t>4000</w:t>
            </w:r>
          </w:p>
        </w:tc>
        <w:tc>
          <w:tcPr>
            <w:tcW w:w="3080" w:type="dxa"/>
          </w:tcPr>
          <w:p w14:paraId="242C61A7" w14:textId="77777777" w:rsidR="008E343B" w:rsidRPr="00B149DE" w:rsidRDefault="008E343B" w:rsidP="00631A67">
            <w:pPr>
              <w:pStyle w:val="NoSpacing"/>
              <w:rPr>
                <w:sz w:val="22"/>
              </w:rPr>
            </w:pPr>
            <w:r w:rsidRPr="00B149DE">
              <w:rPr>
                <w:sz w:val="22"/>
              </w:rPr>
              <w:t>Supplies and materials</w:t>
            </w:r>
          </w:p>
        </w:tc>
        <w:tc>
          <w:tcPr>
            <w:tcW w:w="4744" w:type="dxa"/>
            <w:shd w:val="clear" w:color="auto" w:fill="DBE5F1" w:themeFill="accent1" w:themeFillTint="33"/>
          </w:tcPr>
          <w:p w14:paraId="55AAFDA9" w14:textId="77777777" w:rsidR="008E343B" w:rsidRPr="00B149DE" w:rsidRDefault="008E343B" w:rsidP="00631A67">
            <w:pPr>
              <w:jc w:val="both"/>
              <w:rPr>
                <w:sz w:val="22"/>
                <w:szCs w:val="22"/>
              </w:rPr>
            </w:pPr>
          </w:p>
        </w:tc>
        <w:tc>
          <w:tcPr>
            <w:tcW w:w="1507" w:type="dxa"/>
            <w:shd w:val="clear" w:color="auto" w:fill="DBE5F1" w:themeFill="accent1" w:themeFillTint="33"/>
          </w:tcPr>
          <w:p w14:paraId="1BD22CDD" w14:textId="77777777" w:rsidR="008E343B" w:rsidRPr="00B149DE" w:rsidRDefault="008E343B" w:rsidP="00631A67">
            <w:pPr>
              <w:jc w:val="center"/>
              <w:rPr>
                <w:sz w:val="22"/>
                <w:szCs w:val="22"/>
              </w:rPr>
            </w:pPr>
          </w:p>
        </w:tc>
      </w:tr>
      <w:tr w:rsidR="008E343B" w:rsidRPr="00B149DE" w14:paraId="250EA2C1" w14:textId="77777777" w:rsidTr="00631A67">
        <w:trPr>
          <w:trHeight w:val="584"/>
        </w:trPr>
        <w:tc>
          <w:tcPr>
            <w:tcW w:w="852" w:type="dxa"/>
          </w:tcPr>
          <w:p w14:paraId="220738F7" w14:textId="77777777" w:rsidR="008E343B" w:rsidRPr="00B149DE" w:rsidRDefault="008E343B" w:rsidP="00631A67">
            <w:pPr>
              <w:pStyle w:val="NoSpacing"/>
              <w:rPr>
                <w:sz w:val="22"/>
              </w:rPr>
            </w:pPr>
            <w:r w:rsidRPr="00B149DE">
              <w:rPr>
                <w:sz w:val="22"/>
              </w:rPr>
              <w:t>5000</w:t>
            </w:r>
          </w:p>
        </w:tc>
        <w:tc>
          <w:tcPr>
            <w:tcW w:w="3080" w:type="dxa"/>
          </w:tcPr>
          <w:p w14:paraId="0A212803" w14:textId="77777777" w:rsidR="008E343B" w:rsidRPr="00B149DE" w:rsidRDefault="008E343B" w:rsidP="00631A67">
            <w:pPr>
              <w:pStyle w:val="NoSpacing"/>
              <w:rPr>
                <w:sz w:val="22"/>
              </w:rPr>
            </w:pPr>
            <w:r w:rsidRPr="00B149DE">
              <w:rPr>
                <w:sz w:val="22"/>
              </w:rPr>
              <w:t>Other Operating Expenses and Services</w:t>
            </w:r>
          </w:p>
        </w:tc>
        <w:tc>
          <w:tcPr>
            <w:tcW w:w="4744" w:type="dxa"/>
            <w:shd w:val="clear" w:color="auto" w:fill="DBE5F1" w:themeFill="accent1" w:themeFillTint="33"/>
          </w:tcPr>
          <w:p w14:paraId="3508AB1F" w14:textId="77777777" w:rsidR="008E343B" w:rsidRPr="00B149DE" w:rsidRDefault="008E343B" w:rsidP="00631A67">
            <w:pPr>
              <w:jc w:val="both"/>
              <w:rPr>
                <w:sz w:val="22"/>
                <w:szCs w:val="22"/>
              </w:rPr>
            </w:pPr>
          </w:p>
        </w:tc>
        <w:tc>
          <w:tcPr>
            <w:tcW w:w="1507" w:type="dxa"/>
            <w:shd w:val="clear" w:color="auto" w:fill="DBE5F1" w:themeFill="accent1" w:themeFillTint="33"/>
          </w:tcPr>
          <w:p w14:paraId="2899884C" w14:textId="77777777" w:rsidR="008E343B" w:rsidRPr="00B149DE" w:rsidRDefault="008E343B" w:rsidP="00631A67">
            <w:pPr>
              <w:jc w:val="both"/>
              <w:rPr>
                <w:sz w:val="22"/>
                <w:szCs w:val="22"/>
              </w:rPr>
            </w:pPr>
          </w:p>
        </w:tc>
      </w:tr>
      <w:tr w:rsidR="008E343B" w:rsidRPr="00B149DE" w14:paraId="66342BD6" w14:textId="77777777" w:rsidTr="00631A67">
        <w:trPr>
          <w:trHeight w:val="584"/>
        </w:trPr>
        <w:tc>
          <w:tcPr>
            <w:tcW w:w="852" w:type="dxa"/>
          </w:tcPr>
          <w:p w14:paraId="3D86831B" w14:textId="77777777" w:rsidR="008E343B" w:rsidRPr="00B149DE" w:rsidRDefault="008E343B" w:rsidP="00631A67">
            <w:pPr>
              <w:pStyle w:val="NoSpacing"/>
              <w:rPr>
                <w:sz w:val="22"/>
              </w:rPr>
            </w:pPr>
            <w:r w:rsidRPr="00B149DE">
              <w:rPr>
                <w:sz w:val="22"/>
              </w:rPr>
              <w:t>6000</w:t>
            </w:r>
          </w:p>
        </w:tc>
        <w:tc>
          <w:tcPr>
            <w:tcW w:w="3080" w:type="dxa"/>
          </w:tcPr>
          <w:p w14:paraId="6C60771A" w14:textId="77777777" w:rsidR="008E343B" w:rsidRPr="00B149DE" w:rsidRDefault="008E343B" w:rsidP="00631A67">
            <w:pPr>
              <w:pStyle w:val="NoSpacing"/>
              <w:rPr>
                <w:sz w:val="22"/>
              </w:rPr>
            </w:pPr>
            <w:r w:rsidRPr="00B149DE">
              <w:rPr>
                <w:sz w:val="22"/>
              </w:rPr>
              <w:t>Capital Investment*</w:t>
            </w:r>
          </w:p>
        </w:tc>
        <w:tc>
          <w:tcPr>
            <w:tcW w:w="4744" w:type="dxa"/>
            <w:shd w:val="clear" w:color="auto" w:fill="DBE5F1" w:themeFill="accent1" w:themeFillTint="33"/>
          </w:tcPr>
          <w:p w14:paraId="4BC6078C" w14:textId="77777777" w:rsidR="008E343B" w:rsidRPr="00B149DE" w:rsidRDefault="008E343B" w:rsidP="00631A67">
            <w:pPr>
              <w:jc w:val="both"/>
              <w:rPr>
                <w:sz w:val="22"/>
                <w:szCs w:val="22"/>
              </w:rPr>
            </w:pPr>
          </w:p>
        </w:tc>
        <w:tc>
          <w:tcPr>
            <w:tcW w:w="1507" w:type="dxa"/>
            <w:shd w:val="clear" w:color="auto" w:fill="DBE5F1" w:themeFill="accent1" w:themeFillTint="33"/>
          </w:tcPr>
          <w:p w14:paraId="071C5D4E" w14:textId="77777777" w:rsidR="008E343B" w:rsidRPr="00B149DE" w:rsidRDefault="008E343B" w:rsidP="00631A67">
            <w:pPr>
              <w:jc w:val="both"/>
              <w:rPr>
                <w:sz w:val="22"/>
                <w:szCs w:val="22"/>
              </w:rPr>
            </w:pPr>
          </w:p>
        </w:tc>
      </w:tr>
      <w:tr w:rsidR="008E343B" w:rsidRPr="00B149DE" w14:paraId="1CC48907" w14:textId="77777777" w:rsidTr="00631A67">
        <w:tc>
          <w:tcPr>
            <w:tcW w:w="8676" w:type="dxa"/>
            <w:gridSpan w:val="3"/>
          </w:tcPr>
          <w:p w14:paraId="7A829AEA" w14:textId="77777777" w:rsidR="008E343B" w:rsidRPr="00B149DE" w:rsidRDefault="008E343B" w:rsidP="00631A67">
            <w:pPr>
              <w:jc w:val="both"/>
              <w:rPr>
                <w:b/>
                <w:sz w:val="22"/>
                <w:szCs w:val="22"/>
              </w:rPr>
            </w:pPr>
            <w:r w:rsidRPr="00B149DE">
              <w:rPr>
                <w:b/>
                <w:sz w:val="22"/>
                <w:szCs w:val="22"/>
              </w:rPr>
              <w:t>Total Program Costs**</w:t>
            </w:r>
          </w:p>
        </w:tc>
        <w:tc>
          <w:tcPr>
            <w:tcW w:w="1507" w:type="dxa"/>
            <w:shd w:val="clear" w:color="auto" w:fill="DBE5F1" w:themeFill="accent1" w:themeFillTint="33"/>
          </w:tcPr>
          <w:p w14:paraId="7F7DEB9B" w14:textId="77777777" w:rsidR="008E343B" w:rsidRPr="00B149DE" w:rsidRDefault="008E343B" w:rsidP="00631A67">
            <w:pPr>
              <w:jc w:val="both"/>
              <w:rPr>
                <w:b/>
                <w:sz w:val="22"/>
                <w:szCs w:val="22"/>
              </w:rPr>
            </w:pPr>
          </w:p>
        </w:tc>
      </w:tr>
    </w:tbl>
    <w:p w14:paraId="3AC9A4CA" w14:textId="77777777" w:rsidR="008E343B" w:rsidRPr="00B149DE" w:rsidRDefault="008E343B" w:rsidP="008E343B">
      <w:pPr>
        <w:jc w:val="right"/>
        <w:rPr>
          <w:sz w:val="20"/>
          <w:szCs w:val="20"/>
        </w:rPr>
      </w:pPr>
    </w:p>
    <w:p w14:paraId="64C3ABA7" w14:textId="77777777" w:rsidR="008E343B" w:rsidRPr="00B149DE" w:rsidRDefault="008E343B" w:rsidP="008E343B">
      <w:pPr>
        <w:rPr>
          <w:sz w:val="21"/>
          <w:szCs w:val="20"/>
        </w:rPr>
      </w:pPr>
      <w:r w:rsidRPr="00B149DE">
        <w:rPr>
          <w:sz w:val="21"/>
          <w:szCs w:val="20"/>
        </w:rPr>
        <w:t xml:space="preserve">*Colleges should not use regional SWP funds for 6000 unless there is a sustainability plan (e.g., sustained with local funds). Using funding for Capital Investment would only be appropriate to establish a classroom space for a new program or to increase capacity of an existing program. </w:t>
      </w:r>
    </w:p>
    <w:p w14:paraId="419D1071" w14:textId="77777777" w:rsidR="008E343B" w:rsidRPr="00B149DE" w:rsidRDefault="008E343B" w:rsidP="008E343B">
      <w:pPr>
        <w:jc w:val="right"/>
        <w:rPr>
          <w:sz w:val="21"/>
          <w:szCs w:val="20"/>
        </w:rPr>
      </w:pPr>
      <w:r w:rsidRPr="00B149DE">
        <w:rPr>
          <w:sz w:val="21"/>
          <w:szCs w:val="20"/>
        </w:rPr>
        <w:t>**Indirect is not permitted on this project.</w:t>
      </w:r>
    </w:p>
    <w:p w14:paraId="418C92AC" w14:textId="77777777" w:rsidR="00FA2965" w:rsidRPr="00B149DE" w:rsidRDefault="007C3C56" w:rsidP="00631A67">
      <w:r w:rsidRPr="00B149DE">
        <w:rPr>
          <w:b/>
        </w:rPr>
        <w:br w:type="column"/>
      </w:r>
      <w:r w:rsidR="008E343B" w:rsidRPr="00B149DE" w:rsidDel="008E343B">
        <w:rPr>
          <w:b/>
        </w:rPr>
        <w:t xml:space="preserve"> </w:t>
      </w:r>
    </w:p>
    <w:p w14:paraId="48E39F3C" w14:textId="77777777" w:rsidR="00FA2965" w:rsidRPr="00B149DE" w:rsidRDefault="00FA2965" w:rsidP="007945EB">
      <w:pPr>
        <w:pStyle w:val="ListParagraph"/>
        <w:numPr>
          <w:ilvl w:val="0"/>
          <w:numId w:val="15"/>
        </w:numPr>
        <w:rPr>
          <w:b/>
        </w:rPr>
      </w:pPr>
      <w:bookmarkStart w:id="18" w:name="_Toc49793826"/>
      <w:bookmarkStart w:id="19" w:name="_Toc49793869"/>
      <w:bookmarkStart w:id="20" w:name="_Toc49947736"/>
      <w:r w:rsidRPr="00B149DE">
        <w:rPr>
          <w:b/>
        </w:rPr>
        <w:t>Signature Page</w:t>
      </w:r>
      <w:bookmarkEnd w:id="18"/>
      <w:bookmarkEnd w:id="19"/>
      <w:bookmarkEnd w:id="20"/>
    </w:p>
    <w:p w14:paraId="5F6096F6" w14:textId="77777777" w:rsidR="00FC071F" w:rsidRPr="00B149DE" w:rsidRDefault="00FC071F" w:rsidP="00494D23">
      <w:pPr>
        <w:spacing w:after="12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70"/>
        <w:gridCol w:w="4685"/>
      </w:tblGrid>
      <w:tr w:rsidR="00FA2965" w:rsidRPr="00B149DE" w14:paraId="0580E9C5" w14:textId="77777777" w:rsidTr="00B11F9D">
        <w:trPr>
          <w:trHeight w:val="432"/>
        </w:trPr>
        <w:tc>
          <w:tcPr>
            <w:tcW w:w="4945" w:type="dxa"/>
          </w:tcPr>
          <w:p w14:paraId="178C573A" w14:textId="77777777" w:rsidR="00FA2965" w:rsidRPr="00B149DE" w:rsidRDefault="00FA2965" w:rsidP="00D9461C">
            <w:pPr>
              <w:rPr>
                <w:b/>
              </w:rPr>
            </w:pPr>
            <w:r w:rsidRPr="00B149DE">
              <w:rPr>
                <w:b/>
                <w:color w:val="365F91" w:themeColor="accent1" w:themeShade="BF"/>
              </w:rPr>
              <w:t>C</w:t>
            </w:r>
            <w:r w:rsidR="00633BC6" w:rsidRPr="00B149DE">
              <w:rPr>
                <w:b/>
                <w:color w:val="365F91" w:themeColor="accent1" w:themeShade="BF"/>
              </w:rPr>
              <w:t xml:space="preserve">areer </w:t>
            </w:r>
            <w:r w:rsidRPr="00B149DE">
              <w:rPr>
                <w:b/>
                <w:color w:val="365F91" w:themeColor="accent1" w:themeShade="BF"/>
              </w:rPr>
              <w:t>E</w:t>
            </w:r>
            <w:r w:rsidR="00633BC6" w:rsidRPr="00B149DE">
              <w:rPr>
                <w:b/>
                <w:color w:val="365F91" w:themeColor="accent1" w:themeShade="BF"/>
              </w:rPr>
              <w:t>ducation</w:t>
            </w:r>
            <w:r w:rsidRPr="00B149DE">
              <w:rPr>
                <w:b/>
                <w:color w:val="365F91" w:themeColor="accent1" w:themeShade="BF"/>
              </w:rPr>
              <w:t xml:space="preserve"> Dean</w:t>
            </w:r>
          </w:p>
        </w:tc>
        <w:tc>
          <w:tcPr>
            <w:tcW w:w="270" w:type="dxa"/>
          </w:tcPr>
          <w:p w14:paraId="7DFB0935" w14:textId="77777777" w:rsidR="00FA2965" w:rsidRPr="00B149DE" w:rsidRDefault="00FA2965" w:rsidP="00494D23">
            <w:pPr>
              <w:outlineLvl w:val="0"/>
              <w:rPr>
                <w:b/>
              </w:rPr>
            </w:pPr>
          </w:p>
        </w:tc>
        <w:tc>
          <w:tcPr>
            <w:tcW w:w="4685" w:type="dxa"/>
          </w:tcPr>
          <w:p w14:paraId="229D3EDA" w14:textId="77777777" w:rsidR="00FA2965" w:rsidRPr="00B149DE" w:rsidRDefault="00FA2965" w:rsidP="00494D23">
            <w:pPr>
              <w:outlineLvl w:val="0"/>
              <w:rPr>
                <w:b/>
              </w:rPr>
            </w:pPr>
          </w:p>
        </w:tc>
      </w:tr>
      <w:tr w:rsidR="00FA2965" w:rsidRPr="00B149DE" w14:paraId="48C96836" w14:textId="77777777" w:rsidTr="00A94367">
        <w:trPr>
          <w:trHeight w:val="665"/>
        </w:trPr>
        <w:tc>
          <w:tcPr>
            <w:tcW w:w="4945" w:type="dxa"/>
            <w:tcBorders>
              <w:bottom w:val="single" w:sz="4" w:space="0" w:color="auto"/>
            </w:tcBorders>
            <w:vAlign w:val="bottom"/>
          </w:tcPr>
          <w:p w14:paraId="3D94E35D" w14:textId="77777777" w:rsidR="00FA2965" w:rsidRPr="00B149DE" w:rsidRDefault="00FA2965" w:rsidP="00A94367">
            <w:pPr>
              <w:outlineLvl w:val="0"/>
              <w:rPr>
                <w:bCs/>
              </w:rPr>
            </w:pPr>
          </w:p>
        </w:tc>
        <w:tc>
          <w:tcPr>
            <w:tcW w:w="270" w:type="dxa"/>
          </w:tcPr>
          <w:p w14:paraId="13E3347D" w14:textId="77777777" w:rsidR="00FA2965" w:rsidRPr="00B149DE" w:rsidRDefault="00FA2965" w:rsidP="00494D23">
            <w:pPr>
              <w:outlineLvl w:val="0"/>
              <w:rPr>
                <w:bCs/>
              </w:rPr>
            </w:pPr>
          </w:p>
        </w:tc>
        <w:tc>
          <w:tcPr>
            <w:tcW w:w="4685" w:type="dxa"/>
            <w:tcBorders>
              <w:bottom w:val="single" w:sz="4" w:space="0" w:color="auto"/>
            </w:tcBorders>
            <w:vAlign w:val="bottom"/>
          </w:tcPr>
          <w:p w14:paraId="0E6160C0" w14:textId="77777777" w:rsidR="00FA2965" w:rsidRPr="00B149DE" w:rsidRDefault="00FA2965" w:rsidP="00EF3871">
            <w:pPr>
              <w:outlineLvl w:val="0"/>
              <w:rPr>
                <w:bCs/>
              </w:rPr>
            </w:pPr>
          </w:p>
        </w:tc>
      </w:tr>
      <w:tr w:rsidR="00FA2965" w:rsidRPr="00B149DE" w14:paraId="71879ECB" w14:textId="77777777" w:rsidTr="00B11F9D">
        <w:tc>
          <w:tcPr>
            <w:tcW w:w="4945" w:type="dxa"/>
            <w:tcBorders>
              <w:top w:val="single" w:sz="4" w:space="0" w:color="auto"/>
            </w:tcBorders>
          </w:tcPr>
          <w:p w14:paraId="71AFBDE0" w14:textId="77777777" w:rsidR="00FA2965" w:rsidRPr="00B149DE" w:rsidRDefault="00FA2965" w:rsidP="003869FB">
            <w:pPr>
              <w:pStyle w:val="NoSpacing"/>
            </w:pPr>
            <w:r w:rsidRPr="00B149DE">
              <w:t>Signature</w:t>
            </w:r>
          </w:p>
        </w:tc>
        <w:tc>
          <w:tcPr>
            <w:tcW w:w="270" w:type="dxa"/>
          </w:tcPr>
          <w:p w14:paraId="7E14278B" w14:textId="77777777" w:rsidR="00FA2965" w:rsidRPr="00B149DE" w:rsidRDefault="00FA2965" w:rsidP="00494D23">
            <w:pPr>
              <w:jc w:val="both"/>
              <w:outlineLvl w:val="0"/>
              <w:rPr>
                <w:bCs/>
              </w:rPr>
            </w:pPr>
          </w:p>
        </w:tc>
        <w:tc>
          <w:tcPr>
            <w:tcW w:w="4685" w:type="dxa"/>
            <w:tcBorders>
              <w:top w:val="single" w:sz="4" w:space="0" w:color="auto"/>
            </w:tcBorders>
          </w:tcPr>
          <w:p w14:paraId="663DF25C" w14:textId="77777777" w:rsidR="00FA2965" w:rsidRPr="00B149DE" w:rsidRDefault="00FA2965" w:rsidP="003869FB">
            <w:pPr>
              <w:pStyle w:val="NoSpacing"/>
            </w:pPr>
            <w:r w:rsidRPr="00B149DE">
              <w:t>Date</w:t>
            </w:r>
          </w:p>
        </w:tc>
      </w:tr>
      <w:tr w:rsidR="00FA2965" w:rsidRPr="00B149DE" w14:paraId="7ABC539C" w14:textId="77777777" w:rsidTr="00A94367">
        <w:trPr>
          <w:trHeight w:val="656"/>
        </w:trPr>
        <w:tc>
          <w:tcPr>
            <w:tcW w:w="4945" w:type="dxa"/>
            <w:tcBorders>
              <w:bottom w:val="single" w:sz="4" w:space="0" w:color="auto"/>
            </w:tcBorders>
            <w:vAlign w:val="bottom"/>
          </w:tcPr>
          <w:p w14:paraId="7AE3B6BF" w14:textId="77777777" w:rsidR="00FA2965" w:rsidRPr="00B149DE" w:rsidRDefault="00FA2965" w:rsidP="00A94367">
            <w:pPr>
              <w:outlineLvl w:val="0"/>
              <w:rPr>
                <w:bCs/>
              </w:rPr>
            </w:pPr>
          </w:p>
        </w:tc>
        <w:tc>
          <w:tcPr>
            <w:tcW w:w="270" w:type="dxa"/>
          </w:tcPr>
          <w:p w14:paraId="0CE6B7E6" w14:textId="77777777" w:rsidR="00FA2965" w:rsidRPr="00B149DE" w:rsidRDefault="00FA2965" w:rsidP="00494D23">
            <w:pPr>
              <w:outlineLvl w:val="0"/>
              <w:rPr>
                <w:bCs/>
              </w:rPr>
            </w:pPr>
          </w:p>
        </w:tc>
        <w:tc>
          <w:tcPr>
            <w:tcW w:w="4685" w:type="dxa"/>
            <w:tcBorders>
              <w:bottom w:val="single" w:sz="4" w:space="0" w:color="auto"/>
            </w:tcBorders>
            <w:vAlign w:val="bottom"/>
          </w:tcPr>
          <w:p w14:paraId="0A29A56F" w14:textId="77777777" w:rsidR="00FA2965" w:rsidRPr="00B149DE" w:rsidRDefault="00FA2965" w:rsidP="00A94367">
            <w:pPr>
              <w:outlineLvl w:val="0"/>
              <w:rPr>
                <w:bCs/>
              </w:rPr>
            </w:pPr>
          </w:p>
        </w:tc>
      </w:tr>
      <w:tr w:rsidR="00FA2965" w:rsidRPr="00B149DE" w14:paraId="685CDD0C" w14:textId="77777777" w:rsidTr="00B11F9D">
        <w:tc>
          <w:tcPr>
            <w:tcW w:w="4945" w:type="dxa"/>
            <w:tcBorders>
              <w:top w:val="single" w:sz="4" w:space="0" w:color="auto"/>
            </w:tcBorders>
          </w:tcPr>
          <w:p w14:paraId="25E08208" w14:textId="77777777" w:rsidR="00FA2965" w:rsidRPr="00B149DE" w:rsidRDefault="0041573E" w:rsidP="003869FB">
            <w:pPr>
              <w:pStyle w:val="NoSpacing"/>
            </w:pPr>
            <w:r w:rsidRPr="00B149DE">
              <w:t>First and Last Names (Printed)</w:t>
            </w:r>
          </w:p>
        </w:tc>
        <w:tc>
          <w:tcPr>
            <w:tcW w:w="270" w:type="dxa"/>
          </w:tcPr>
          <w:p w14:paraId="30E93836" w14:textId="77777777" w:rsidR="00FA2965" w:rsidRPr="00B149DE" w:rsidRDefault="00FA2965" w:rsidP="00494D23">
            <w:pPr>
              <w:jc w:val="both"/>
              <w:outlineLvl w:val="0"/>
              <w:rPr>
                <w:bCs/>
              </w:rPr>
            </w:pPr>
          </w:p>
        </w:tc>
        <w:tc>
          <w:tcPr>
            <w:tcW w:w="4685" w:type="dxa"/>
            <w:tcBorders>
              <w:top w:val="single" w:sz="4" w:space="0" w:color="auto"/>
            </w:tcBorders>
          </w:tcPr>
          <w:p w14:paraId="7E1E3825" w14:textId="77777777" w:rsidR="00FA2965" w:rsidRPr="00B149DE" w:rsidRDefault="00FB2C80" w:rsidP="003869FB">
            <w:pPr>
              <w:pStyle w:val="NoSpacing"/>
            </w:pPr>
            <w:r w:rsidRPr="00B149DE">
              <w:t>Title</w:t>
            </w:r>
          </w:p>
        </w:tc>
      </w:tr>
      <w:tr w:rsidR="00FA2965" w:rsidRPr="00B149DE" w14:paraId="2EE3D323" w14:textId="77777777" w:rsidTr="00B11F9D">
        <w:trPr>
          <w:trHeight w:val="665"/>
        </w:trPr>
        <w:tc>
          <w:tcPr>
            <w:tcW w:w="4945" w:type="dxa"/>
          </w:tcPr>
          <w:p w14:paraId="4D990E11" w14:textId="77777777" w:rsidR="00FA2965" w:rsidRPr="00B149DE" w:rsidRDefault="00FA2965" w:rsidP="00494D23">
            <w:pPr>
              <w:outlineLvl w:val="0"/>
              <w:rPr>
                <w:bCs/>
              </w:rPr>
            </w:pPr>
          </w:p>
        </w:tc>
        <w:tc>
          <w:tcPr>
            <w:tcW w:w="270" w:type="dxa"/>
          </w:tcPr>
          <w:p w14:paraId="03BD93EC" w14:textId="77777777" w:rsidR="00FA2965" w:rsidRPr="00B149DE" w:rsidRDefault="00FA2965" w:rsidP="00494D23">
            <w:pPr>
              <w:outlineLvl w:val="0"/>
              <w:rPr>
                <w:bCs/>
              </w:rPr>
            </w:pPr>
          </w:p>
        </w:tc>
        <w:tc>
          <w:tcPr>
            <w:tcW w:w="4685" w:type="dxa"/>
          </w:tcPr>
          <w:p w14:paraId="1AE06DDF" w14:textId="77777777" w:rsidR="00FA2965" w:rsidRPr="00B149DE" w:rsidRDefault="00FA2965" w:rsidP="00494D23">
            <w:pPr>
              <w:outlineLvl w:val="0"/>
              <w:rPr>
                <w:bCs/>
              </w:rPr>
            </w:pPr>
          </w:p>
        </w:tc>
      </w:tr>
      <w:tr w:rsidR="00FA2965" w:rsidRPr="00B149DE" w14:paraId="7B0C95A5" w14:textId="77777777" w:rsidTr="00B11F9D">
        <w:trPr>
          <w:trHeight w:val="432"/>
        </w:trPr>
        <w:tc>
          <w:tcPr>
            <w:tcW w:w="4945" w:type="dxa"/>
          </w:tcPr>
          <w:p w14:paraId="7527B85C" w14:textId="77777777" w:rsidR="00FA2965" w:rsidRPr="00B149DE" w:rsidRDefault="00E972B9" w:rsidP="00D9461C">
            <w:pPr>
              <w:rPr>
                <w:b/>
              </w:rPr>
            </w:pPr>
            <w:r w:rsidRPr="00B149DE">
              <w:rPr>
                <w:b/>
                <w:color w:val="365F91" w:themeColor="accent1" w:themeShade="BF"/>
              </w:rPr>
              <w:t>Chief Instructional Officer</w:t>
            </w:r>
          </w:p>
        </w:tc>
        <w:tc>
          <w:tcPr>
            <w:tcW w:w="270" w:type="dxa"/>
          </w:tcPr>
          <w:p w14:paraId="0FD888AD" w14:textId="77777777" w:rsidR="00FA2965" w:rsidRPr="00B149DE" w:rsidRDefault="00FA2965" w:rsidP="00494D23">
            <w:pPr>
              <w:outlineLvl w:val="0"/>
              <w:rPr>
                <w:b/>
                <w:i/>
                <w:iCs/>
              </w:rPr>
            </w:pPr>
          </w:p>
        </w:tc>
        <w:tc>
          <w:tcPr>
            <w:tcW w:w="4685" w:type="dxa"/>
          </w:tcPr>
          <w:p w14:paraId="01001404" w14:textId="77777777" w:rsidR="00FA2965" w:rsidRPr="00B149DE" w:rsidRDefault="00FA2965" w:rsidP="00494D23">
            <w:pPr>
              <w:outlineLvl w:val="0"/>
              <w:rPr>
                <w:b/>
                <w:i/>
                <w:iCs/>
              </w:rPr>
            </w:pPr>
          </w:p>
        </w:tc>
      </w:tr>
      <w:tr w:rsidR="00FA2965" w:rsidRPr="00B149DE" w14:paraId="6EDD804D" w14:textId="77777777" w:rsidTr="00A94367">
        <w:trPr>
          <w:trHeight w:val="665"/>
        </w:trPr>
        <w:tc>
          <w:tcPr>
            <w:tcW w:w="4945" w:type="dxa"/>
            <w:tcBorders>
              <w:bottom w:val="single" w:sz="4" w:space="0" w:color="auto"/>
            </w:tcBorders>
            <w:vAlign w:val="bottom"/>
          </w:tcPr>
          <w:p w14:paraId="2CD5E3FD" w14:textId="77777777" w:rsidR="00FA2965" w:rsidRPr="00B149DE" w:rsidRDefault="00FA2965" w:rsidP="00A94367">
            <w:pPr>
              <w:outlineLvl w:val="0"/>
              <w:rPr>
                <w:bCs/>
              </w:rPr>
            </w:pPr>
          </w:p>
        </w:tc>
        <w:tc>
          <w:tcPr>
            <w:tcW w:w="270" w:type="dxa"/>
            <w:vAlign w:val="bottom"/>
          </w:tcPr>
          <w:p w14:paraId="24982878" w14:textId="77777777" w:rsidR="00FA2965" w:rsidRPr="00B149DE" w:rsidRDefault="00FA2965" w:rsidP="00A94367">
            <w:pPr>
              <w:outlineLvl w:val="0"/>
              <w:rPr>
                <w:bCs/>
              </w:rPr>
            </w:pPr>
          </w:p>
        </w:tc>
        <w:tc>
          <w:tcPr>
            <w:tcW w:w="4685" w:type="dxa"/>
            <w:tcBorders>
              <w:bottom w:val="single" w:sz="4" w:space="0" w:color="auto"/>
            </w:tcBorders>
            <w:vAlign w:val="bottom"/>
          </w:tcPr>
          <w:p w14:paraId="7C5548F9" w14:textId="77777777" w:rsidR="00FA2965" w:rsidRPr="00B149DE" w:rsidRDefault="00FA2965" w:rsidP="00A94367">
            <w:pPr>
              <w:outlineLvl w:val="0"/>
              <w:rPr>
                <w:bCs/>
              </w:rPr>
            </w:pPr>
          </w:p>
        </w:tc>
      </w:tr>
      <w:tr w:rsidR="00FA2965" w:rsidRPr="00B149DE" w14:paraId="15F85968" w14:textId="77777777" w:rsidTr="00B11F9D">
        <w:tc>
          <w:tcPr>
            <w:tcW w:w="4945" w:type="dxa"/>
            <w:tcBorders>
              <w:top w:val="single" w:sz="4" w:space="0" w:color="auto"/>
            </w:tcBorders>
          </w:tcPr>
          <w:p w14:paraId="428FEFF3" w14:textId="77777777" w:rsidR="00FA2965" w:rsidRPr="00B149DE" w:rsidRDefault="00FA2965" w:rsidP="003869FB">
            <w:pPr>
              <w:pStyle w:val="NoSpacing"/>
            </w:pPr>
            <w:r w:rsidRPr="00B149DE">
              <w:t>Signature</w:t>
            </w:r>
          </w:p>
        </w:tc>
        <w:tc>
          <w:tcPr>
            <w:tcW w:w="270" w:type="dxa"/>
          </w:tcPr>
          <w:p w14:paraId="26F51F5C" w14:textId="77777777" w:rsidR="00FA2965" w:rsidRPr="00B149DE" w:rsidRDefault="00FA2965" w:rsidP="00494D23">
            <w:pPr>
              <w:jc w:val="both"/>
              <w:outlineLvl w:val="0"/>
              <w:rPr>
                <w:bCs/>
              </w:rPr>
            </w:pPr>
          </w:p>
        </w:tc>
        <w:tc>
          <w:tcPr>
            <w:tcW w:w="4685" w:type="dxa"/>
            <w:tcBorders>
              <w:top w:val="single" w:sz="4" w:space="0" w:color="auto"/>
            </w:tcBorders>
          </w:tcPr>
          <w:p w14:paraId="24C0DD59" w14:textId="77777777" w:rsidR="00FA2965" w:rsidRPr="00B149DE" w:rsidRDefault="00FA2965" w:rsidP="003869FB">
            <w:pPr>
              <w:pStyle w:val="NoSpacing"/>
            </w:pPr>
            <w:r w:rsidRPr="00B149DE">
              <w:t>Date</w:t>
            </w:r>
          </w:p>
        </w:tc>
      </w:tr>
      <w:tr w:rsidR="00FA2965" w:rsidRPr="00B149DE" w14:paraId="6A0E1B09" w14:textId="77777777" w:rsidTr="00A14D78">
        <w:trPr>
          <w:trHeight w:val="656"/>
        </w:trPr>
        <w:tc>
          <w:tcPr>
            <w:tcW w:w="4945" w:type="dxa"/>
            <w:tcBorders>
              <w:bottom w:val="single" w:sz="4" w:space="0" w:color="auto"/>
            </w:tcBorders>
            <w:vAlign w:val="bottom"/>
          </w:tcPr>
          <w:p w14:paraId="738A957D" w14:textId="77777777" w:rsidR="00FA2965" w:rsidRPr="00B149DE" w:rsidRDefault="00FA2965" w:rsidP="00A14D78">
            <w:pPr>
              <w:outlineLvl w:val="0"/>
              <w:rPr>
                <w:bCs/>
              </w:rPr>
            </w:pPr>
          </w:p>
        </w:tc>
        <w:tc>
          <w:tcPr>
            <w:tcW w:w="270" w:type="dxa"/>
            <w:vAlign w:val="bottom"/>
          </w:tcPr>
          <w:p w14:paraId="2695CAC8" w14:textId="77777777" w:rsidR="00FA2965" w:rsidRPr="00B149DE" w:rsidRDefault="00FA2965" w:rsidP="00A14D78">
            <w:pPr>
              <w:outlineLvl w:val="0"/>
              <w:rPr>
                <w:bCs/>
              </w:rPr>
            </w:pPr>
          </w:p>
        </w:tc>
        <w:tc>
          <w:tcPr>
            <w:tcW w:w="4685" w:type="dxa"/>
            <w:tcBorders>
              <w:bottom w:val="single" w:sz="4" w:space="0" w:color="auto"/>
            </w:tcBorders>
            <w:vAlign w:val="bottom"/>
          </w:tcPr>
          <w:p w14:paraId="5B91238F" w14:textId="77777777" w:rsidR="00FA2965" w:rsidRPr="00B149DE" w:rsidRDefault="00FA2965" w:rsidP="00A14D78">
            <w:pPr>
              <w:outlineLvl w:val="0"/>
              <w:rPr>
                <w:bCs/>
              </w:rPr>
            </w:pPr>
          </w:p>
        </w:tc>
      </w:tr>
      <w:tr w:rsidR="00FA2965" w:rsidRPr="00B149DE" w14:paraId="4861C1B9" w14:textId="77777777" w:rsidTr="00B11F9D">
        <w:tc>
          <w:tcPr>
            <w:tcW w:w="4945" w:type="dxa"/>
            <w:tcBorders>
              <w:top w:val="single" w:sz="4" w:space="0" w:color="auto"/>
            </w:tcBorders>
          </w:tcPr>
          <w:p w14:paraId="3A300C4D" w14:textId="77777777" w:rsidR="00FA2965" w:rsidRPr="00B149DE" w:rsidRDefault="00B1516A" w:rsidP="003869FB">
            <w:pPr>
              <w:pStyle w:val="NoSpacing"/>
              <w:rPr>
                <w:b/>
              </w:rPr>
            </w:pPr>
            <w:r w:rsidRPr="00B149DE">
              <w:t>First and Last Names (Printed)</w:t>
            </w:r>
          </w:p>
        </w:tc>
        <w:tc>
          <w:tcPr>
            <w:tcW w:w="270" w:type="dxa"/>
          </w:tcPr>
          <w:p w14:paraId="6054AC41" w14:textId="77777777" w:rsidR="00FA2965" w:rsidRPr="00B149DE" w:rsidRDefault="00FA2965" w:rsidP="00494D23">
            <w:pPr>
              <w:jc w:val="both"/>
              <w:outlineLvl w:val="0"/>
              <w:rPr>
                <w:bCs/>
              </w:rPr>
            </w:pPr>
          </w:p>
        </w:tc>
        <w:tc>
          <w:tcPr>
            <w:tcW w:w="4685" w:type="dxa"/>
            <w:tcBorders>
              <w:top w:val="single" w:sz="4" w:space="0" w:color="auto"/>
            </w:tcBorders>
          </w:tcPr>
          <w:p w14:paraId="2B6121FD" w14:textId="77777777" w:rsidR="00FA2965" w:rsidRPr="00B149DE" w:rsidRDefault="00786A87" w:rsidP="003869FB">
            <w:pPr>
              <w:pStyle w:val="NoSpacing"/>
            </w:pPr>
            <w:r w:rsidRPr="00B149DE">
              <w:t>Title</w:t>
            </w:r>
          </w:p>
        </w:tc>
      </w:tr>
      <w:tr w:rsidR="00FA2965" w:rsidRPr="00B149DE" w14:paraId="5ADADB52" w14:textId="77777777" w:rsidTr="00B11F9D">
        <w:trPr>
          <w:trHeight w:val="665"/>
        </w:trPr>
        <w:tc>
          <w:tcPr>
            <w:tcW w:w="4945" w:type="dxa"/>
          </w:tcPr>
          <w:p w14:paraId="6951B5BD" w14:textId="77777777" w:rsidR="00FA2965" w:rsidRPr="00B149DE" w:rsidRDefault="00FA2965" w:rsidP="00494D23">
            <w:pPr>
              <w:outlineLvl w:val="0"/>
              <w:rPr>
                <w:bCs/>
              </w:rPr>
            </w:pPr>
          </w:p>
        </w:tc>
        <w:tc>
          <w:tcPr>
            <w:tcW w:w="270" w:type="dxa"/>
          </w:tcPr>
          <w:p w14:paraId="7EB60433" w14:textId="77777777" w:rsidR="00FA2965" w:rsidRPr="00B149DE" w:rsidRDefault="00FA2965" w:rsidP="00494D23">
            <w:pPr>
              <w:outlineLvl w:val="0"/>
              <w:rPr>
                <w:bCs/>
              </w:rPr>
            </w:pPr>
          </w:p>
        </w:tc>
        <w:tc>
          <w:tcPr>
            <w:tcW w:w="4685" w:type="dxa"/>
          </w:tcPr>
          <w:p w14:paraId="27CC11FD" w14:textId="77777777" w:rsidR="00FA2965" w:rsidRPr="00B149DE" w:rsidRDefault="00FA2965" w:rsidP="00494D23">
            <w:pPr>
              <w:outlineLvl w:val="0"/>
              <w:rPr>
                <w:bCs/>
              </w:rPr>
            </w:pPr>
          </w:p>
        </w:tc>
      </w:tr>
      <w:tr w:rsidR="00FA2965" w:rsidRPr="00B149DE" w14:paraId="743F8010" w14:textId="77777777" w:rsidTr="00B11F9D">
        <w:trPr>
          <w:trHeight w:val="432"/>
        </w:trPr>
        <w:tc>
          <w:tcPr>
            <w:tcW w:w="4945" w:type="dxa"/>
          </w:tcPr>
          <w:p w14:paraId="191CAC69" w14:textId="77777777" w:rsidR="00FA2965" w:rsidRPr="00B149DE" w:rsidRDefault="006F5729" w:rsidP="00D9461C">
            <w:pPr>
              <w:rPr>
                <w:b/>
              </w:rPr>
            </w:pPr>
            <w:r w:rsidRPr="00B149DE">
              <w:rPr>
                <w:b/>
                <w:color w:val="365F91" w:themeColor="accent1" w:themeShade="BF"/>
              </w:rPr>
              <w:t xml:space="preserve">College </w:t>
            </w:r>
            <w:r w:rsidR="00FA2965" w:rsidRPr="00B149DE">
              <w:rPr>
                <w:b/>
                <w:color w:val="365F91" w:themeColor="accent1" w:themeShade="BF"/>
              </w:rPr>
              <w:t>President</w:t>
            </w:r>
          </w:p>
        </w:tc>
        <w:tc>
          <w:tcPr>
            <w:tcW w:w="270" w:type="dxa"/>
          </w:tcPr>
          <w:p w14:paraId="7C0F06E4" w14:textId="77777777" w:rsidR="00FA2965" w:rsidRPr="00B149DE" w:rsidRDefault="00FA2965" w:rsidP="00494D23">
            <w:pPr>
              <w:outlineLvl w:val="0"/>
              <w:rPr>
                <w:b/>
              </w:rPr>
            </w:pPr>
          </w:p>
        </w:tc>
        <w:tc>
          <w:tcPr>
            <w:tcW w:w="4685" w:type="dxa"/>
          </w:tcPr>
          <w:p w14:paraId="6788555B" w14:textId="77777777" w:rsidR="00FA2965" w:rsidRPr="00B149DE" w:rsidRDefault="00FA2965" w:rsidP="00494D23">
            <w:pPr>
              <w:outlineLvl w:val="0"/>
              <w:rPr>
                <w:b/>
              </w:rPr>
            </w:pPr>
          </w:p>
        </w:tc>
      </w:tr>
      <w:tr w:rsidR="00FA2965" w:rsidRPr="00B149DE" w14:paraId="71A3F583" w14:textId="77777777" w:rsidTr="0086326E">
        <w:trPr>
          <w:trHeight w:val="665"/>
        </w:trPr>
        <w:tc>
          <w:tcPr>
            <w:tcW w:w="4945" w:type="dxa"/>
            <w:tcBorders>
              <w:bottom w:val="single" w:sz="4" w:space="0" w:color="auto"/>
            </w:tcBorders>
            <w:vAlign w:val="bottom"/>
          </w:tcPr>
          <w:p w14:paraId="4320D741" w14:textId="77777777" w:rsidR="00FA2965" w:rsidRPr="00B149DE" w:rsidRDefault="00FA2965" w:rsidP="0086326E">
            <w:pPr>
              <w:outlineLvl w:val="0"/>
              <w:rPr>
                <w:bCs/>
              </w:rPr>
            </w:pPr>
          </w:p>
        </w:tc>
        <w:tc>
          <w:tcPr>
            <w:tcW w:w="270" w:type="dxa"/>
            <w:vAlign w:val="bottom"/>
          </w:tcPr>
          <w:p w14:paraId="5DEEB2C0" w14:textId="77777777" w:rsidR="00FA2965" w:rsidRPr="00B149DE" w:rsidRDefault="00FA2965" w:rsidP="0086326E">
            <w:pPr>
              <w:outlineLvl w:val="0"/>
              <w:rPr>
                <w:bCs/>
              </w:rPr>
            </w:pPr>
          </w:p>
        </w:tc>
        <w:tc>
          <w:tcPr>
            <w:tcW w:w="4685" w:type="dxa"/>
            <w:tcBorders>
              <w:bottom w:val="single" w:sz="4" w:space="0" w:color="auto"/>
            </w:tcBorders>
            <w:vAlign w:val="bottom"/>
          </w:tcPr>
          <w:p w14:paraId="294C5D4C" w14:textId="77777777" w:rsidR="00FA2965" w:rsidRPr="00B149DE" w:rsidRDefault="00FA2965" w:rsidP="0086326E">
            <w:pPr>
              <w:outlineLvl w:val="0"/>
              <w:rPr>
                <w:bCs/>
              </w:rPr>
            </w:pPr>
          </w:p>
        </w:tc>
      </w:tr>
      <w:tr w:rsidR="00FA2965" w:rsidRPr="00B149DE" w14:paraId="5BB7B631" w14:textId="77777777" w:rsidTr="00B11F9D">
        <w:tc>
          <w:tcPr>
            <w:tcW w:w="4945" w:type="dxa"/>
            <w:tcBorders>
              <w:top w:val="single" w:sz="4" w:space="0" w:color="auto"/>
            </w:tcBorders>
          </w:tcPr>
          <w:p w14:paraId="3A0E98AD" w14:textId="77777777" w:rsidR="00FA2965" w:rsidRPr="00B149DE" w:rsidRDefault="00FA2965" w:rsidP="003869FB">
            <w:pPr>
              <w:pStyle w:val="NoSpacing"/>
            </w:pPr>
            <w:r w:rsidRPr="00B149DE">
              <w:t>Signature</w:t>
            </w:r>
          </w:p>
        </w:tc>
        <w:tc>
          <w:tcPr>
            <w:tcW w:w="270" w:type="dxa"/>
          </w:tcPr>
          <w:p w14:paraId="5D0408E0" w14:textId="77777777" w:rsidR="00FA2965" w:rsidRPr="00B149DE" w:rsidRDefault="00FA2965" w:rsidP="00494D23">
            <w:pPr>
              <w:jc w:val="both"/>
              <w:outlineLvl w:val="0"/>
              <w:rPr>
                <w:bCs/>
              </w:rPr>
            </w:pPr>
          </w:p>
        </w:tc>
        <w:tc>
          <w:tcPr>
            <w:tcW w:w="4685" w:type="dxa"/>
            <w:tcBorders>
              <w:top w:val="single" w:sz="4" w:space="0" w:color="auto"/>
            </w:tcBorders>
          </w:tcPr>
          <w:p w14:paraId="7ED56604" w14:textId="77777777" w:rsidR="00FA2965" w:rsidRPr="00B149DE" w:rsidRDefault="00FA2965" w:rsidP="003869FB">
            <w:pPr>
              <w:pStyle w:val="NoSpacing"/>
            </w:pPr>
            <w:r w:rsidRPr="00B149DE">
              <w:t>Date</w:t>
            </w:r>
          </w:p>
        </w:tc>
      </w:tr>
      <w:tr w:rsidR="00FA2965" w:rsidRPr="00B149DE" w14:paraId="77E84CA4" w14:textId="77777777" w:rsidTr="00D41F05">
        <w:trPr>
          <w:trHeight w:val="656"/>
        </w:trPr>
        <w:tc>
          <w:tcPr>
            <w:tcW w:w="4945" w:type="dxa"/>
            <w:tcBorders>
              <w:bottom w:val="single" w:sz="4" w:space="0" w:color="auto"/>
            </w:tcBorders>
            <w:vAlign w:val="bottom"/>
          </w:tcPr>
          <w:p w14:paraId="31D550B1" w14:textId="77777777" w:rsidR="00FA2965" w:rsidRPr="00B149DE" w:rsidRDefault="00FA2965" w:rsidP="00D41F05">
            <w:pPr>
              <w:outlineLvl w:val="0"/>
              <w:rPr>
                <w:bCs/>
              </w:rPr>
            </w:pPr>
          </w:p>
        </w:tc>
        <w:tc>
          <w:tcPr>
            <w:tcW w:w="270" w:type="dxa"/>
            <w:vAlign w:val="bottom"/>
          </w:tcPr>
          <w:p w14:paraId="5F855670" w14:textId="77777777" w:rsidR="00FA2965" w:rsidRPr="00B149DE" w:rsidRDefault="00FA2965" w:rsidP="00D41F05">
            <w:pPr>
              <w:outlineLvl w:val="0"/>
              <w:rPr>
                <w:bCs/>
              </w:rPr>
            </w:pPr>
          </w:p>
        </w:tc>
        <w:tc>
          <w:tcPr>
            <w:tcW w:w="4685" w:type="dxa"/>
            <w:tcBorders>
              <w:bottom w:val="single" w:sz="4" w:space="0" w:color="auto"/>
            </w:tcBorders>
            <w:vAlign w:val="bottom"/>
          </w:tcPr>
          <w:p w14:paraId="1951F31D" w14:textId="77777777" w:rsidR="00FA2965" w:rsidRPr="00B149DE" w:rsidRDefault="00FA2965" w:rsidP="00D41F05">
            <w:pPr>
              <w:outlineLvl w:val="0"/>
              <w:rPr>
                <w:bCs/>
              </w:rPr>
            </w:pPr>
          </w:p>
        </w:tc>
      </w:tr>
      <w:tr w:rsidR="00FA2965" w:rsidRPr="00B149DE" w14:paraId="632530AC" w14:textId="77777777" w:rsidTr="00B11F9D">
        <w:tc>
          <w:tcPr>
            <w:tcW w:w="4945" w:type="dxa"/>
            <w:tcBorders>
              <w:top w:val="single" w:sz="4" w:space="0" w:color="auto"/>
            </w:tcBorders>
          </w:tcPr>
          <w:p w14:paraId="25D116C2" w14:textId="77777777" w:rsidR="00FA2965" w:rsidRPr="00B149DE" w:rsidRDefault="00B1516A" w:rsidP="003869FB">
            <w:pPr>
              <w:pStyle w:val="NoSpacing"/>
            </w:pPr>
            <w:r w:rsidRPr="00B149DE">
              <w:t>First and Last Names</w:t>
            </w:r>
            <w:r w:rsidR="0041573E" w:rsidRPr="00B149DE">
              <w:t xml:space="preserve"> (Printed)</w:t>
            </w:r>
          </w:p>
        </w:tc>
        <w:tc>
          <w:tcPr>
            <w:tcW w:w="270" w:type="dxa"/>
          </w:tcPr>
          <w:p w14:paraId="6162C899" w14:textId="77777777" w:rsidR="00FA2965" w:rsidRPr="00B149DE" w:rsidRDefault="00FA2965" w:rsidP="00494D23">
            <w:pPr>
              <w:jc w:val="both"/>
              <w:outlineLvl w:val="0"/>
              <w:rPr>
                <w:bCs/>
              </w:rPr>
            </w:pPr>
          </w:p>
        </w:tc>
        <w:tc>
          <w:tcPr>
            <w:tcW w:w="4685" w:type="dxa"/>
            <w:tcBorders>
              <w:top w:val="single" w:sz="4" w:space="0" w:color="auto"/>
            </w:tcBorders>
          </w:tcPr>
          <w:p w14:paraId="25B6714C" w14:textId="77777777" w:rsidR="00FA2965" w:rsidRPr="00B149DE" w:rsidRDefault="00786A87" w:rsidP="003869FB">
            <w:pPr>
              <w:pStyle w:val="NoSpacing"/>
            </w:pPr>
            <w:r w:rsidRPr="00B149DE">
              <w:t>Title</w:t>
            </w:r>
          </w:p>
        </w:tc>
      </w:tr>
      <w:bookmarkEnd w:id="0"/>
    </w:tbl>
    <w:p w14:paraId="24C91BF0" w14:textId="77777777" w:rsidR="005C2651" w:rsidRPr="00B149DE" w:rsidRDefault="005C2651" w:rsidP="00321467"/>
    <w:p w14:paraId="52419DC7" w14:textId="77777777" w:rsidR="005C2651" w:rsidRPr="00B149DE" w:rsidRDefault="005C2651" w:rsidP="005C2651">
      <w:pPr>
        <w:pStyle w:val="Heading1"/>
        <w:rPr>
          <w:rFonts w:cs="Times New Roman"/>
        </w:rPr>
      </w:pPr>
      <w:bookmarkStart w:id="21" w:name="_Attachment_A:_Problem"/>
      <w:bookmarkEnd w:id="21"/>
      <w:r w:rsidRPr="00B149DE">
        <w:rPr>
          <w:rFonts w:cs="Times New Roman"/>
        </w:rPr>
        <w:br w:type="column"/>
      </w:r>
      <w:bookmarkStart w:id="22" w:name="_Toc73522521"/>
      <w:r w:rsidR="00457026" w:rsidRPr="00B149DE">
        <w:rPr>
          <w:rFonts w:cs="Times New Roman"/>
        </w:rPr>
        <w:t>Addendum</w:t>
      </w:r>
      <w:r w:rsidRPr="00B149DE">
        <w:rPr>
          <w:rFonts w:cs="Times New Roman"/>
        </w:rPr>
        <w:t xml:space="preserve"> A: Problem Statements and Possible Interventions</w:t>
      </w:r>
      <w:r w:rsidR="00042CE6" w:rsidRPr="00B149DE">
        <w:rPr>
          <w:rFonts w:cs="Times New Roman"/>
        </w:rPr>
        <w:t xml:space="preserve"> (</w:t>
      </w:r>
      <w:r w:rsidR="00756474" w:rsidRPr="00B149DE">
        <w:rPr>
          <w:rFonts w:cs="Times New Roman"/>
        </w:rPr>
        <w:t>PO</w:t>
      </w:r>
      <w:r w:rsidR="00631A67" w:rsidRPr="00B149DE">
        <w:rPr>
          <w:rFonts w:cs="Times New Roman"/>
        </w:rPr>
        <w:t>S</w:t>
      </w:r>
      <w:r w:rsidR="00756474" w:rsidRPr="00B149DE">
        <w:rPr>
          <w:rFonts w:cs="Times New Roman"/>
        </w:rPr>
        <w:t xml:space="preserve">E </w:t>
      </w:r>
      <w:r w:rsidR="00042CE6" w:rsidRPr="00B149DE">
        <w:rPr>
          <w:rFonts w:cs="Times New Roman"/>
        </w:rPr>
        <w:t>Strategies)</w:t>
      </w:r>
      <w:bookmarkEnd w:id="22"/>
    </w:p>
    <w:p w14:paraId="3A4EC218" w14:textId="195F3E9F" w:rsidR="001C50AD" w:rsidRPr="00B149DE" w:rsidRDefault="005F75DF" w:rsidP="001C50AD">
      <w:r w:rsidRPr="00B149DE">
        <w:t>The data linked in this</w:t>
      </w:r>
      <w:r w:rsidR="001C50AD" w:rsidRPr="00B149DE">
        <w:t xml:space="preserve"> section provides an overview of the labor market challenges in our region’s Priority </w:t>
      </w:r>
      <w:r w:rsidR="00756474" w:rsidRPr="00B149DE">
        <w:t>Occupations</w:t>
      </w:r>
      <w:r w:rsidR="00631A67" w:rsidRPr="00B149DE">
        <w:t>, Sectors</w:t>
      </w:r>
      <w:r w:rsidR="00756474" w:rsidRPr="00B149DE">
        <w:t xml:space="preserve"> </w:t>
      </w:r>
      <w:r w:rsidR="001C50AD" w:rsidRPr="00B149DE">
        <w:t>and E</w:t>
      </w:r>
      <w:r w:rsidR="00756474" w:rsidRPr="00B149DE">
        <w:t>conomies</w:t>
      </w:r>
      <w:r w:rsidR="001C50AD" w:rsidRPr="00B149DE">
        <w:t xml:space="preserve">—specifically those addressable by the San Diego and Imperial Counties Community Colleges. These problem statements and their possible interventions were crafted by the San Diego-Imperial Center of Excellence for Labor Market Research (COE) and the </w:t>
      </w:r>
      <w:r w:rsidR="00756474" w:rsidRPr="00B149DE">
        <w:t>PO</w:t>
      </w:r>
      <w:r w:rsidR="00631A67" w:rsidRPr="00B149DE">
        <w:t>S</w:t>
      </w:r>
      <w:r w:rsidR="00756474" w:rsidRPr="00B149DE">
        <w:t xml:space="preserve">E’s </w:t>
      </w:r>
      <w:r w:rsidR="001C50AD" w:rsidRPr="00B149DE">
        <w:t xml:space="preserve">respective Regional Directors for Employer Engagement (Regional Directors). </w:t>
      </w:r>
    </w:p>
    <w:p w14:paraId="7A78F4A6" w14:textId="77777777" w:rsidR="001C50AD" w:rsidRPr="00B149DE" w:rsidRDefault="001C50AD" w:rsidP="001C50AD">
      <w:r w:rsidRPr="00B149DE">
        <w:t xml:space="preserve">Your college may choose to address any </w:t>
      </w:r>
      <w:r w:rsidRPr="00B149DE">
        <w:rPr>
          <w:b/>
        </w:rPr>
        <w:t>one</w:t>
      </w:r>
      <w:r w:rsidRPr="00B149DE">
        <w:t xml:space="preserve"> of the following</w:t>
      </w:r>
      <w:r w:rsidR="00756474" w:rsidRPr="00B149DE">
        <w:t xml:space="preserve"> PO</w:t>
      </w:r>
      <w:r w:rsidR="00631A67" w:rsidRPr="00B149DE">
        <w:t>S</w:t>
      </w:r>
      <w:r w:rsidR="00756474" w:rsidRPr="00B149DE">
        <w:t>E</w:t>
      </w:r>
      <w:r w:rsidRPr="00B149DE">
        <w:t>’</w:t>
      </w:r>
      <w:r w:rsidR="00756474" w:rsidRPr="00B149DE">
        <w:t>s</w:t>
      </w:r>
      <w:r w:rsidRPr="00B149DE">
        <w:t xml:space="preserve"> problem statements (or statements of need) to respond to </w:t>
      </w:r>
      <w:r w:rsidR="007D7C2F" w:rsidRPr="00B149DE">
        <w:t xml:space="preserve">in </w:t>
      </w:r>
      <w:r w:rsidR="007D7C2F" w:rsidRPr="00B149DE">
        <w:rPr>
          <w:i/>
        </w:rPr>
        <w:t>Section I</w:t>
      </w:r>
      <w:r w:rsidR="00EF3D65" w:rsidRPr="00B149DE">
        <w:rPr>
          <w:i/>
        </w:rPr>
        <w:t>V</w:t>
      </w:r>
      <w:r w:rsidR="007D7C2F" w:rsidRPr="00B149DE">
        <w:rPr>
          <w:i/>
        </w:rPr>
        <w:t>: Letter of Intent</w:t>
      </w:r>
      <w:r w:rsidRPr="00B149DE">
        <w:t xml:space="preserve">. </w:t>
      </w:r>
      <w:r w:rsidRPr="00B149DE">
        <w:rPr>
          <w:b/>
        </w:rPr>
        <w:t xml:space="preserve">If you choose to address more than one </w:t>
      </w:r>
      <w:r w:rsidR="00756474" w:rsidRPr="00B149DE">
        <w:rPr>
          <w:b/>
        </w:rPr>
        <w:t>PO</w:t>
      </w:r>
      <w:r w:rsidR="00631A67" w:rsidRPr="00B149DE">
        <w:rPr>
          <w:b/>
        </w:rPr>
        <w:t>S</w:t>
      </w:r>
      <w:r w:rsidR="00756474" w:rsidRPr="00B149DE">
        <w:rPr>
          <w:b/>
        </w:rPr>
        <w:t>E</w:t>
      </w:r>
      <w:r w:rsidRPr="00B149DE">
        <w:rPr>
          <w:b/>
        </w:rPr>
        <w:t xml:space="preserve"> with your intervention or project, then submit a separate </w:t>
      </w:r>
      <w:r w:rsidR="002765B5" w:rsidRPr="00B149DE">
        <w:rPr>
          <w:b/>
        </w:rPr>
        <w:t>letter of intent</w:t>
      </w:r>
      <w:r w:rsidRPr="00B149DE">
        <w:rPr>
          <w:b/>
        </w:rPr>
        <w:t xml:space="preserve"> for each.</w:t>
      </w:r>
      <w:r w:rsidRPr="00B149DE">
        <w:t xml:space="preserve"> </w:t>
      </w:r>
    </w:p>
    <w:p w14:paraId="0D4E6DA8" w14:textId="77777777" w:rsidR="00601425" w:rsidRPr="00B149DE" w:rsidRDefault="00601425" w:rsidP="00601425">
      <w:pPr>
        <w:spacing w:after="200"/>
      </w:pPr>
      <w:r w:rsidRPr="00B149DE">
        <w:t xml:space="preserve">Please note that this RFA will be amended to include more Priority </w:t>
      </w:r>
      <w:r w:rsidR="00756474" w:rsidRPr="00B149DE">
        <w:t>Occupations</w:t>
      </w:r>
      <w:r w:rsidR="00631A67" w:rsidRPr="00B149DE">
        <w:t>, Sectors</w:t>
      </w:r>
      <w:r w:rsidR="00756474" w:rsidRPr="00B149DE">
        <w:t xml:space="preserve"> </w:t>
      </w:r>
      <w:r w:rsidRPr="00B149DE">
        <w:t>and E</w:t>
      </w:r>
      <w:r w:rsidR="00756474" w:rsidRPr="00B149DE">
        <w:t xml:space="preserve">conomies </w:t>
      </w:r>
      <w:r w:rsidRPr="00B149DE">
        <w:t>as the information becomes available.</w:t>
      </w:r>
    </w:p>
    <w:p w14:paraId="456E2809" w14:textId="2BDA1194" w:rsidR="00121456" w:rsidRPr="00B149DE" w:rsidRDefault="00654015" w:rsidP="00EF3D65">
      <w:hyperlink r:id="rId18" w:history="1">
        <w:r w:rsidR="005F75DF" w:rsidRPr="00B149DE">
          <w:rPr>
            <w:rStyle w:val="Hyperlink"/>
          </w:rPr>
          <w:t>Problem Statements, Interventions, and Presentations</w:t>
        </w:r>
      </w:hyperlink>
    </w:p>
    <w:p w14:paraId="2E02A814" w14:textId="77777777" w:rsidR="001C50AD" w:rsidRPr="00B149DE" w:rsidRDefault="001C50AD" w:rsidP="00EF3D65"/>
    <w:p w14:paraId="36F6D3B2" w14:textId="77777777" w:rsidR="00321268" w:rsidRPr="00B149DE" w:rsidRDefault="00321268" w:rsidP="00360A3D">
      <w:pPr>
        <w:pStyle w:val="Heading1"/>
        <w:rPr>
          <w:rFonts w:cs="Times New Roman"/>
        </w:rPr>
      </w:pPr>
      <w:bookmarkStart w:id="23" w:name="_Toc73522522"/>
      <w:r w:rsidRPr="00B149DE">
        <w:rPr>
          <w:rFonts w:cs="Times New Roman"/>
        </w:rPr>
        <w:t>A</w:t>
      </w:r>
      <w:r w:rsidR="00457026" w:rsidRPr="00B149DE">
        <w:rPr>
          <w:rFonts w:cs="Times New Roman"/>
        </w:rPr>
        <w:t>ddendum</w:t>
      </w:r>
      <w:r w:rsidRPr="00B149DE">
        <w:rPr>
          <w:rFonts w:cs="Times New Roman"/>
        </w:rPr>
        <w:t xml:space="preserve"> B: Assessment/Analysis of Enrollment, Retention, Completion, Employment and Earnings of Students in Programs (Template)</w:t>
      </w:r>
      <w:bookmarkEnd w:id="23"/>
    </w:p>
    <w:p w14:paraId="362411A1" w14:textId="77777777" w:rsidR="00321268" w:rsidRPr="00B149DE" w:rsidRDefault="00321268" w:rsidP="00582C77">
      <w:r w:rsidRPr="00B149DE">
        <w:t>Instructions:</w:t>
      </w:r>
    </w:p>
    <w:p w14:paraId="20C52FA6" w14:textId="77777777" w:rsidR="00321268" w:rsidRPr="00B149DE" w:rsidRDefault="00321268" w:rsidP="00582C77">
      <w:pPr>
        <w:pStyle w:val="ListParagraph"/>
        <w:numPr>
          <w:ilvl w:val="0"/>
          <w:numId w:val="21"/>
        </w:numPr>
        <w:spacing w:after="160"/>
      </w:pPr>
      <w:r w:rsidRPr="00B149DE">
        <w:t>For each metric (enrollment, retention, completion, employment, and earnings), use</w:t>
      </w:r>
      <w:r w:rsidR="00D840E1" w:rsidRPr="00B149DE">
        <w:t xml:space="preserve"> the following template and</w:t>
      </w:r>
      <w:r w:rsidRPr="00B149DE">
        <w:t xml:space="preserve"> your college’s definition </w:t>
      </w:r>
      <w:r w:rsidR="00D840E1" w:rsidRPr="00B149DE">
        <w:t xml:space="preserve">of these metrics to </w:t>
      </w:r>
      <w:r w:rsidRPr="00B149DE">
        <w:t>provide an assessment/analysis of your courses and department</w:t>
      </w:r>
      <w:r w:rsidR="00D840E1" w:rsidRPr="00B149DE">
        <w:t>.</w:t>
      </w:r>
    </w:p>
    <w:p w14:paraId="47C1A4D5" w14:textId="3FEB6CF0" w:rsidR="00321268" w:rsidRPr="00B149DE" w:rsidRDefault="00321268" w:rsidP="00582C77">
      <w:pPr>
        <w:pStyle w:val="ListParagraph"/>
        <w:numPr>
          <w:ilvl w:val="0"/>
          <w:numId w:val="21"/>
        </w:numPr>
        <w:spacing w:after="160"/>
      </w:pPr>
      <w:r w:rsidRPr="00B149DE">
        <w:t>This template</w:t>
      </w:r>
      <w:r w:rsidR="007B787E" w:rsidRPr="00B149DE">
        <w:t xml:space="preserve"> provides an example of how</w:t>
      </w:r>
      <w:r w:rsidRPr="00B149DE">
        <w:t xml:space="preserve"> </w:t>
      </w:r>
      <w:r w:rsidR="00303325" w:rsidRPr="00B149DE">
        <w:t xml:space="preserve">to analyze </w:t>
      </w:r>
      <w:r w:rsidRPr="00B149DE">
        <w:t>enrollment rates.</w:t>
      </w:r>
      <w:r w:rsidR="008022DA" w:rsidRPr="00B149DE">
        <w:t xml:space="preserve"> </w:t>
      </w:r>
      <w:r w:rsidRPr="00B149DE">
        <w:t xml:space="preserve">Replace the </w:t>
      </w:r>
      <w:r w:rsidR="00D1048F" w:rsidRPr="00B149DE">
        <w:t>gray</w:t>
      </w:r>
      <w:r w:rsidRPr="00B149DE">
        <w:t>-shaded font with the appropriate metric name when replicating this template for other metrics</w:t>
      </w:r>
      <w:r w:rsidR="00885FB2" w:rsidRPr="00B149DE">
        <w:t xml:space="preserve"> (retention, completion, completion, employment, and earnings)</w:t>
      </w:r>
      <w:r w:rsidRPr="00B149DE">
        <w:t>.</w:t>
      </w:r>
    </w:p>
    <w:p w14:paraId="6ADD5BB0" w14:textId="77777777" w:rsidR="00017D59" w:rsidRPr="00B149DE" w:rsidRDefault="00017D59" w:rsidP="00AA1BD5">
      <w:pPr>
        <w:pStyle w:val="ListParagraph"/>
        <w:spacing w:after="160" w:line="259" w:lineRule="auto"/>
      </w:pPr>
    </w:p>
    <w:p w14:paraId="491366BF" w14:textId="77777777" w:rsidR="00321268" w:rsidRPr="00B149DE" w:rsidRDefault="00321268" w:rsidP="00321268">
      <w:pPr>
        <w:rPr>
          <w:b/>
        </w:rPr>
      </w:pPr>
      <w:r w:rsidRPr="00B149DE">
        <w:rPr>
          <w:b/>
          <w:caps/>
        </w:rPr>
        <w:t>Enrollment Rates by Demographic</w:t>
      </w:r>
    </w:p>
    <w:p w14:paraId="08599850" w14:textId="77777777" w:rsidR="00321268" w:rsidRPr="00B149DE" w:rsidRDefault="00321268" w:rsidP="00321268">
      <w:pPr>
        <w:rPr>
          <w:b/>
        </w:rPr>
      </w:pPr>
    </w:p>
    <w:p w14:paraId="7034F041" w14:textId="77777777" w:rsidR="00321268" w:rsidRPr="00B149DE" w:rsidRDefault="00321268" w:rsidP="00321268">
      <w:pPr>
        <w:pStyle w:val="ListParagraph"/>
        <w:numPr>
          <w:ilvl w:val="0"/>
          <w:numId w:val="19"/>
        </w:numPr>
        <w:spacing w:after="0" w:line="240" w:lineRule="auto"/>
        <w:rPr>
          <w:b/>
        </w:rPr>
      </w:pPr>
      <w:r w:rsidRPr="00B149DE">
        <w:t>What are the enrollment rates for the community college overall, department, and course for each demographic below (i.e., race/ethnicity, gender, age group)?</w:t>
      </w:r>
    </w:p>
    <w:p w14:paraId="39F1DA7C" w14:textId="77777777" w:rsidR="00321268" w:rsidRPr="00B149DE" w:rsidRDefault="00321268" w:rsidP="00321268">
      <w:pPr>
        <w:rPr>
          <w:sz w:val="22"/>
          <w:szCs w:val="22"/>
        </w:rPr>
      </w:pPr>
    </w:p>
    <w:tbl>
      <w:tblPr>
        <w:tblStyle w:val="TableGrid"/>
        <w:tblW w:w="0" w:type="auto"/>
        <w:tblInd w:w="460" w:type="dxa"/>
        <w:tblLook w:val="04A0" w:firstRow="1" w:lastRow="0" w:firstColumn="1" w:lastColumn="0" w:noHBand="0" w:noVBand="1"/>
      </w:tblPr>
      <w:tblGrid>
        <w:gridCol w:w="3315"/>
        <w:gridCol w:w="1890"/>
        <w:gridCol w:w="270"/>
        <w:gridCol w:w="1890"/>
        <w:gridCol w:w="270"/>
        <w:gridCol w:w="1795"/>
      </w:tblGrid>
      <w:tr w:rsidR="002F2A5A" w:rsidRPr="00B149DE" w14:paraId="79F4A88A" w14:textId="77777777" w:rsidTr="00894251">
        <w:tc>
          <w:tcPr>
            <w:tcW w:w="3315" w:type="dxa"/>
            <w:vAlign w:val="center"/>
          </w:tcPr>
          <w:p w14:paraId="0E579E0B" w14:textId="77777777" w:rsidR="00321268" w:rsidRPr="00B149DE" w:rsidRDefault="00321268" w:rsidP="00AC3CF1">
            <w:pPr>
              <w:rPr>
                <w:sz w:val="22"/>
                <w:szCs w:val="22"/>
              </w:rPr>
            </w:pPr>
            <w:r w:rsidRPr="00B149DE">
              <w:rPr>
                <w:sz w:val="22"/>
                <w:szCs w:val="22"/>
              </w:rPr>
              <w:t>Race/Ethnicity</w:t>
            </w:r>
          </w:p>
        </w:tc>
        <w:tc>
          <w:tcPr>
            <w:tcW w:w="1890" w:type="dxa"/>
            <w:tcBorders>
              <w:right w:val="single" w:sz="4" w:space="0" w:color="auto"/>
            </w:tcBorders>
            <w:vAlign w:val="center"/>
          </w:tcPr>
          <w:p w14:paraId="5256BB0D" w14:textId="77777777" w:rsidR="00321268" w:rsidRPr="00B149DE" w:rsidRDefault="00321268" w:rsidP="00AC3CF1">
            <w:pPr>
              <w:jc w:val="center"/>
              <w:rPr>
                <w:sz w:val="22"/>
                <w:szCs w:val="22"/>
              </w:rPr>
            </w:pPr>
            <w:r w:rsidRPr="00B149DE">
              <w:rPr>
                <w:sz w:val="22"/>
                <w:szCs w:val="22"/>
              </w:rPr>
              <w:t>Community College Overall %</w:t>
            </w:r>
          </w:p>
        </w:tc>
        <w:tc>
          <w:tcPr>
            <w:tcW w:w="270" w:type="dxa"/>
            <w:tcBorders>
              <w:top w:val="nil"/>
              <w:left w:val="single" w:sz="4" w:space="0" w:color="auto"/>
              <w:bottom w:val="nil"/>
              <w:right w:val="single" w:sz="4" w:space="0" w:color="auto"/>
            </w:tcBorders>
            <w:vAlign w:val="center"/>
          </w:tcPr>
          <w:p w14:paraId="6452BE42" w14:textId="77777777" w:rsidR="00321268" w:rsidRPr="00B149DE" w:rsidRDefault="00321268" w:rsidP="00AC3CF1">
            <w:pPr>
              <w:jc w:val="center"/>
              <w:rPr>
                <w:sz w:val="22"/>
                <w:szCs w:val="22"/>
              </w:rPr>
            </w:pPr>
          </w:p>
        </w:tc>
        <w:tc>
          <w:tcPr>
            <w:tcW w:w="1890" w:type="dxa"/>
            <w:tcBorders>
              <w:left w:val="single" w:sz="4" w:space="0" w:color="auto"/>
              <w:right w:val="single" w:sz="4" w:space="0" w:color="auto"/>
            </w:tcBorders>
            <w:vAlign w:val="center"/>
          </w:tcPr>
          <w:p w14:paraId="5559D054" w14:textId="77777777" w:rsidR="00321268" w:rsidRPr="00B149DE" w:rsidRDefault="00321268" w:rsidP="00AC3CF1">
            <w:pPr>
              <w:jc w:val="center"/>
              <w:rPr>
                <w:sz w:val="22"/>
                <w:szCs w:val="22"/>
              </w:rPr>
            </w:pPr>
            <w:r w:rsidRPr="00B149DE">
              <w:rPr>
                <w:sz w:val="22"/>
                <w:szCs w:val="22"/>
              </w:rPr>
              <w:t>% of Students in Course</w:t>
            </w:r>
          </w:p>
        </w:tc>
        <w:tc>
          <w:tcPr>
            <w:tcW w:w="270" w:type="dxa"/>
            <w:tcBorders>
              <w:top w:val="nil"/>
              <w:left w:val="single" w:sz="4" w:space="0" w:color="auto"/>
              <w:bottom w:val="nil"/>
              <w:right w:val="single" w:sz="4" w:space="0" w:color="auto"/>
            </w:tcBorders>
            <w:vAlign w:val="center"/>
          </w:tcPr>
          <w:p w14:paraId="719A04FF" w14:textId="77777777" w:rsidR="00321268" w:rsidRPr="00B149DE" w:rsidRDefault="00321268" w:rsidP="00AC3CF1">
            <w:pPr>
              <w:jc w:val="center"/>
              <w:rPr>
                <w:sz w:val="22"/>
                <w:szCs w:val="22"/>
              </w:rPr>
            </w:pPr>
          </w:p>
        </w:tc>
        <w:tc>
          <w:tcPr>
            <w:tcW w:w="1795" w:type="dxa"/>
            <w:tcBorders>
              <w:left w:val="single" w:sz="4" w:space="0" w:color="auto"/>
            </w:tcBorders>
            <w:vAlign w:val="center"/>
          </w:tcPr>
          <w:p w14:paraId="3CBEACB6" w14:textId="77777777" w:rsidR="00321268" w:rsidRPr="00B149DE" w:rsidRDefault="00321268" w:rsidP="00AC3CF1">
            <w:pPr>
              <w:jc w:val="center"/>
              <w:rPr>
                <w:sz w:val="22"/>
                <w:szCs w:val="22"/>
              </w:rPr>
            </w:pPr>
            <w:r w:rsidRPr="00B149DE">
              <w:rPr>
                <w:sz w:val="22"/>
                <w:szCs w:val="22"/>
              </w:rPr>
              <w:t>Department %</w:t>
            </w:r>
          </w:p>
        </w:tc>
      </w:tr>
      <w:tr w:rsidR="002F2A5A" w:rsidRPr="00B149DE" w14:paraId="652A0CB1" w14:textId="77777777" w:rsidTr="00894251">
        <w:trPr>
          <w:trHeight w:val="360"/>
        </w:trPr>
        <w:tc>
          <w:tcPr>
            <w:tcW w:w="3315" w:type="dxa"/>
            <w:vAlign w:val="center"/>
          </w:tcPr>
          <w:p w14:paraId="39F2C1F3" w14:textId="77777777" w:rsidR="00321268" w:rsidRPr="00B149DE" w:rsidRDefault="00321268" w:rsidP="00AC3CF1">
            <w:pPr>
              <w:rPr>
                <w:sz w:val="22"/>
                <w:szCs w:val="22"/>
              </w:rPr>
            </w:pPr>
            <w:r w:rsidRPr="00B149DE">
              <w:rPr>
                <w:sz w:val="22"/>
                <w:szCs w:val="22"/>
              </w:rPr>
              <w:t>African American</w:t>
            </w:r>
          </w:p>
        </w:tc>
        <w:tc>
          <w:tcPr>
            <w:tcW w:w="1890" w:type="dxa"/>
            <w:tcBorders>
              <w:right w:val="single" w:sz="4" w:space="0" w:color="auto"/>
            </w:tcBorders>
            <w:shd w:val="clear" w:color="auto" w:fill="DBE5F1" w:themeFill="accent1" w:themeFillTint="33"/>
            <w:vAlign w:val="center"/>
          </w:tcPr>
          <w:p w14:paraId="31075F05"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02D51132" w14:textId="77777777" w:rsidR="00321268" w:rsidRPr="00B149DE" w:rsidRDefault="00321268" w:rsidP="00AC3CF1">
            <w:pPr>
              <w:jc w:val="right"/>
              <w:rPr>
                <w:sz w:val="22"/>
                <w:szCs w:val="22"/>
              </w:rPr>
            </w:pPr>
          </w:p>
        </w:tc>
        <w:tc>
          <w:tcPr>
            <w:tcW w:w="1890" w:type="dxa"/>
            <w:tcBorders>
              <w:left w:val="single" w:sz="4" w:space="0" w:color="auto"/>
              <w:right w:val="single" w:sz="4" w:space="0" w:color="auto"/>
            </w:tcBorders>
            <w:shd w:val="clear" w:color="auto" w:fill="DBE5F1" w:themeFill="accent1" w:themeFillTint="33"/>
            <w:vAlign w:val="center"/>
          </w:tcPr>
          <w:p w14:paraId="43015E7D"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2692CB83" w14:textId="77777777" w:rsidR="00321268" w:rsidRPr="00B149DE" w:rsidRDefault="00321268" w:rsidP="00AC3CF1">
            <w:pPr>
              <w:jc w:val="right"/>
              <w:rPr>
                <w:sz w:val="22"/>
                <w:szCs w:val="22"/>
              </w:rPr>
            </w:pPr>
          </w:p>
        </w:tc>
        <w:tc>
          <w:tcPr>
            <w:tcW w:w="1795" w:type="dxa"/>
            <w:tcBorders>
              <w:left w:val="single" w:sz="4" w:space="0" w:color="auto"/>
            </w:tcBorders>
            <w:shd w:val="clear" w:color="auto" w:fill="DBE5F1" w:themeFill="accent1" w:themeFillTint="33"/>
            <w:vAlign w:val="center"/>
          </w:tcPr>
          <w:p w14:paraId="689632DC" w14:textId="77777777" w:rsidR="00321268" w:rsidRPr="00B149DE" w:rsidRDefault="00321268" w:rsidP="00AC3CF1">
            <w:pPr>
              <w:jc w:val="right"/>
              <w:rPr>
                <w:sz w:val="22"/>
                <w:szCs w:val="22"/>
              </w:rPr>
            </w:pPr>
            <w:r w:rsidRPr="00B149DE">
              <w:rPr>
                <w:sz w:val="22"/>
                <w:szCs w:val="22"/>
              </w:rPr>
              <w:t>%</w:t>
            </w:r>
          </w:p>
        </w:tc>
      </w:tr>
      <w:tr w:rsidR="002F2A5A" w:rsidRPr="00B149DE" w14:paraId="7B69AA05" w14:textId="77777777" w:rsidTr="00894251">
        <w:trPr>
          <w:trHeight w:val="360"/>
        </w:trPr>
        <w:tc>
          <w:tcPr>
            <w:tcW w:w="3315" w:type="dxa"/>
            <w:vAlign w:val="center"/>
          </w:tcPr>
          <w:p w14:paraId="1935DC49" w14:textId="77777777" w:rsidR="00321268" w:rsidRPr="00B149DE" w:rsidRDefault="00321268" w:rsidP="00AC3CF1">
            <w:pPr>
              <w:rPr>
                <w:sz w:val="22"/>
                <w:szCs w:val="22"/>
              </w:rPr>
            </w:pPr>
            <w:r w:rsidRPr="00B149DE">
              <w:rPr>
                <w:sz w:val="22"/>
                <w:szCs w:val="22"/>
              </w:rPr>
              <w:t>American Indian/Alaska Native</w:t>
            </w:r>
          </w:p>
        </w:tc>
        <w:tc>
          <w:tcPr>
            <w:tcW w:w="1890" w:type="dxa"/>
            <w:tcBorders>
              <w:right w:val="single" w:sz="4" w:space="0" w:color="auto"/>
            </w:tcBorders>
            <w:shd w:val="clear" w:color="auto" w:fill="DBE5F1" w:themeFill="accent1" w:themeFillTint="33"/>
            <w:vAlign w:val="center"/>
          </w:tcPr>
          <w:p w14:paraId="4250AB45"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2BC74C3C" w14:textId="77777777" w:rsidR="00321268" w:rsidRPr="00B149DE" w:rsidRDefault="00321268" w:rsidP="00AC3CF1">
            <w:pPr>
              <w:jc w:val="right"/>
              <w:rPr>
                <w:sz w:val="22"/>
                <w:szCs w:val="22"/>
              </w:rPr>
            </w:pPr>
          </w:p>
        </w:tc>
        <w:tc>
          <w:tcPr>
            <w:tcW w:w="1890" w:type="dxa"/>
            <w:tcBorders>
              <w:left w:val="single" w:sz="4" w:space="0" w:color="auto"/>
              <w:right w:val="single" w:sz="4" w:space="0" w:color="auto"/>
            </w:tcBorders>
            <w:shd w:val="clear" w:color="auto" w:fill="DBE5F1" w:themeFill="accent1" w:themeFillTint="33"/>
            <w:vAlign w:val="center"/>
          </w:tcPr>
          <w:p w14:paraId="17C46F4B"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65EE4D63" w14:textId="77777777" w:rsidR="00321268" w:rsidRPr="00B149DE" w:rsidRDefault="00321268" w:rsidP="00AC3CF1">
            <w:pPr>
              <w:jc w:val="right"/>
              <w:rPr>
                <w:sz w:val="22"/>
                <w:szCs w:val="22"/>
              </w:rPr>
            </w:pPr>
          </w:p>
        </w:tc>
        <w:tc>
          <w:tcPr>
            <w:tcW w:w="1795" w:type="dxa"/>
            <w:tcBorders>
              <w:left w:val="single" w:sz="4" w:space="0" w:color="auto"/>
            </w:tcBorders>
            <w:shd w:val="clear" w:color="auto" w:fill="DBE5F1" w:themeFill="accent1" w:themeFillTint="33"/>
            <w:vAlign w:val="center"/>
          </w:tcPr>
          <w:p w14:paraId="021BB133" w14:textId="77777777" w:rsidR="00321268" w:rsidRPr="00B149DE" w:rsidRDefault="00321268" w:rsidP="00AC3CF1">
            <w:pPr>
              <w:jc w:val="right"/>
              <w:rPr>
                <w:sz w:val="22"/>
                <w:szCs w:val="22"/>
              </w:rPr>
            </w:pPr>
            <w:r w:rsidRPr="00B149DE">
              <w:rPr>
                <w:sz w:val="22"/>
                <w:szCs w:val="22"/>
              </w:rPr>
              <w:t>%</w:t>
            </w:r>
          </w:p>
        </w:tc>
      </w:tr>
      <w:tr w:rsidR="002F2A5A" w:rsidRPr="00B149DE" w14:paraId="34C2839E" w14:textId="77777777" w:rsidTr="00894251">
        <w:trPr>
          <w:trHeight w:val="360"/>
        </w:trPr>
        <w:tc>
          <w:tcPr>
            <w:tcW w:w="3315" w:type="dxa"/>
            <w:vAlign w:val="center"/>
          </w:tcPr>
          <w:p w14:paraId="1FAC8060" w14:textId="77777777" w:rsidR="00321268" w:rsidRPr="00B149DE" w:rsidRDefault="00321268" w:rsidP="00AC3CF1">
            <w:pPr>
              <w:rPr>
                <w:sz w:val="22"/>
                <w:szCs w:val="22"/>
              </w:rPr>
            </w:pPr>
            <w:r w:rsidRPr="00B149DE">
              <w:rPr>
                <w:sz w:val="22"/>
                <w:szCs w:val="22"/>
              </w:rPr>
              <w:t>Asian</w:t>
            </w:r>
          </w:p>
        </w:tc>
        <w:tc>
          <w:tcPr>
            <w:tcW w:w="1890" w:type="dxa"/>
            <w:tcBorders>
              <w:right w:val="single" w:sz="4" w:space="0" w:color="auto"/>
            </w:tcBorders>
            <w:shd w:val="clear" w:color="auto" w:fill="DBE5F1" w:themeFill="accent1" w:themeFillTint="33"/>
            <w:vAlign w:val="center"/>
          </w:tcPr>
          <w:p w14:paraId="37C5A556"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3464B281" w14:textId="77777777" w:rsidR="00321268" w:rsidRPr="00B149DE" w:rsidRDefault="00321268" w:rsidP="00AC3CF1">
            <w:pPr>
              <w:jc w:val="right"/>
              <w:rPr>
                <w:sz w:val="22"/>
                <w:szCs w:val="22"/>
              </w:rPr>
            </w:pPr>
          </w:p>
        </w:tc>
        <w:tc>
          <w:tcPr>
            <w:tcW w:w="1890" w:type="dxa"/>
            <w:tcBorders>
              <w:left w:val="single" w:sz="4" w:space="0" w:color="auto"/>
              <w:right w:val="single" w:sz="4" w:space="0" w:color="auto"/>
            </w:tcBorders>
            <w:shd w:val="clear" w:color="auto" w:fill="DBE5F1" w:themeFill="accent1" w:themeFillTint="33"/>
            <w:vAlign w:val="center"/>
          </w:tcPr>
          <w:p w14:paraId="1620C5AC"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024C23EA" w14:textId="77777777" w:rsidR="00321268" w:rsidRPr="00B149DE" w:rsidRDefault="00321268" w:rsidP="00AC3CF1">
            <w:pPr>
              <w:jc w:val="right"/>
              <w:rPr>
                <w:sz w:val="22"/>
                <w:szCs w:val="22"/>
              </w:rPr>
            </w:pPr>
          </w:p>
        </w:tc>
        <w:tc>
          <w:tcPr>
            <w:tcW w:w="1795" w:type="dxa"/>
            <w:tcBorders>
              <w:left w:val="single" w:sz="4" w:space="0" w:color="auto"/>
            </w:tcBorders>
            <w:shd w:val="clear" w:color="auto" w:fill="DBE5F1" w:themeFill="accent1" w:themeFillTint="33"/>
            <w:vAlign w:val="center"/>
          </w:tcPr>
          <w:p w14:paraId="3E0A85F9" w14:textId="77777777" w:rsidR="00321268" w:rsidRPr="00B149DE" w:rsidRDefault="00321268" w:rsidP="00AC3CF1">
            <w:pPr>
              <w:jc w:val="right"/>
              <w:rPr>
                <w:sz w:val="22"/>
                <w:szCs w:val="22"/>
              </w:rPr>
            </w:pPr>
            <w:r w:rsidRPr="00B149DE">
              <w:rPr>
                <w:sz w:val="22"/>
                <w:szCs w:val="22"/>
              </w:rPr>
              <w:t>%</w:t>
            </w:r>
          </w:p>
        </w:tc>
      </w:tr>
      <w:tr w:rsidR="002F2A5A" w:rsidRPr="00B149DE" w14:paraId="299F289A" w14:textId="77777777" w:rsidTr="00894251">
        <w:trPr>
          <w:trHeight w:val="360"/>
        </w:trPr>
        <w:tc>
          <w:tcPr>
            <w:tcW w:w="3315" w:type="dxa"/>
            <w:vAlign w:val="center"/>
          </w:tcPr>
          <w:p w14:paraId="25400CEE" w14:textId="77777777" w:rsidR="00321268" w:rsidRPr="00B149DE" w:rsidRDefault="00321268" w:rsidP="00AC3CF1">
            <w:pPr>
              <w:rPr>
                <w:sz w:val="22"/>
                <w:szCs w:val="22"/>
              </w:rPr>
            </w:pPr>
            <w:r w:rsidRPr="00B149DE">
              <w:rPr>
                <w:sz w:val="22"/>
                <w:szCs w:val="22"/>
              </w:rPr>
              <w:t>Filipino/a</w:t>
            </w:r>
          </w:p>
        </w:tc>
        <w:tc>
          <w:tcPr>
            <w:tcW w:w="1890" w:type="dxa"/>
            <w:tcBorders>
              <w:right w:val="single" w:sz="4" w:space="0" w:color="auto"/>
            </w:tcBorders>
            <w:shd w:val="clear" w:color="auto" w:fill="DBE5F1" w:themeFill="accent1" w:themeFillTint="33"/>
            <w:vAlign w:val="center"/>
          </w:tcPr>
          <w:p w14:paraId="253CD9B5"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2A78C707" w14:textId="77777777" w:rsidR="00321268" w:rsidRPr="00B149DE" w:rsidRDefault="00321268" w:rsidP="00AC3CF1">
            <w:pPr>
              <w:jc w:val="right"/>
              <w:rPr>
                <w:sz w:val="22"/>
                <w:szCs w:val="22"/>
              </w:rPr>
            </w:pPr>
          </w:p>
        </w:tc>
        <w:tc>
          <w:tcPr>
            <w:tcW w:w="1890" w:type="dxa"/>
            <w:tcBorders>
              <w:left w:val="single" w:sz="4" w:space="0" w:color="auto"/>
              <w:right w:val="single" w:sz="4" w:space="0" w:color="auto"/>
            </w:tcBorders>
            <w:shd w:val="clear" w:color="auto" w:fill="DBE5F1" w:themeFill="accent1" w:themeFillTint="33"/>
            <w:vAlign w:val="center"/>
          </w:tcPr>
          <w:p w14:paraId="76781BF3"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78D53342" w14:textId="77777777" w:rsidR="00321268" w:rsidRPr="00B149DE" w:rsidRDefault="00321268" w:rsidP="00AC3CF1">
            <w:pPr>
              <w:jc w:val="right"/>
              <w:rPr>
                <w:sz w:val="22"/>
                <w:szCs w:val="22"/>
              </w:rPr>
            </w:pPr>
          </w:p>
        </w:tc>
        <w:tc>
          <w:tcPr>
            <w:tcW w:w="1795" w:type="dxa"/>
            <w:tcBorders>
              <w:left w:val="single" w:sz="4" w:space="0" w:color="auto"/>
            </w:tcBorders>
            <w:shd w:val="clear" w:color="auto" w:fill="DBE5F1" w:themeFill="accent1" w:themeFillTint="33"/>
            <w:vAlign w:val="center"/>
          </w:tcPr>
          <w:p w14:paraId="261C6017" w14:textId="77777777" w:rsidR="00321268" w:rsidRPr="00B149DE" w:rsidRDefault="00321268" w:rsidP="00AC3CF1">
            <w:pPr>
              <w:jc w:val="right"/>
              <w:rPr>
                <w:sz w:val="22"/>
                <w:szCs w:val="22"/>
              </w:rPr>
            </w:pPr>
            <w:r w:rsidRPr="00B149DE">
              <w:rPr>
                <w:sz w:val="22"/>
                <w:szCs w:val="22"/>
              </w:rPr>
              <w:t>%</w:t>
            </w:r>
          </w:p>
        </w:tc>
      </w:tr>
      <w:tr w:rsidR="002F2A5A" w:rsidRPr="00B149DE" w14:paraId="6AB1CF45" w14:textId="77777777" w:rsidTr="00894251">
        <w:trPr>
          <w:trHeight w:val="360"/>
        </w:trPr>
        <w:tc>
          <w:tcPr>
            <w:tcW w:w="3315" w:type="dxa"/>
            <w:vAlign w:val="center"/>
          </w:tcPr>
          <w:p w14:paraId="59E5520B" w14:textId="77777777" w:rsidR="00321268" w:rsidRPr="00B149DE" w:rsidRDefault="00321268" w:rsidP="00AC3CF1">
            <w:pPr>
              <w:rPr>
                <w:sz w:val="22"/>
                <w:szCs w:val="22"/>
              </w:rPr>
            </w:pPr>
            <w:r w:rsidRPr="00B149DE">
              <w:rPr>
                <w:sz w:val="22"/>
                <w:szCs w:val="22"/>
              </w:rPr>
              <w:t>Hispanic</w:t>
            </w:r>
          </w:p>
        </w:tc>
        <w:tc>
          <w:tcPr>
            <w:tcW w:w="1890" w:type="dxa"/>
            <w:tcBorders>
              <w:right w:val="single" w:sz="4" w:space="0" w:color="auto"/>
            </w:tcBorders>
            <w:shd w:val="clear" w:color="auto" w:fill="DBE5F1" w:themeFill="accent1" w:themeFillTint="33"/>
            <w:vAlign w:val="center"/>
          </w:tcPr>
          <w:p w14:paraId="4D894F61"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27B71ED9" w14:textId="77777777" w:rsidR="00321268" w:rsidRPr="00B149DE" w:rsidRDefault="00321268" w:rsidP="00AC3CF1">
            <w:pPr>
              <w:jc w:val="right"/>
              <w:rPr>
                <w:sz w:val="22"/>
                <w:szCs w:val="22"/>
              </w:rPr>
            </w:pPr>
          </w:p>
        </w:tc>
        <w:tc>
          <w:tcPr>
            <w:tcW w:w="1890" w:type="dxa"/>
            <w:tcBorders>
              <w:left w:val="single" w:sz="4" w:space="0" w:color="auto"/>
              <w:right w:val="single" w:sz="4" w:space="0" w:color="auto"/>
            </w:tcBorders>
            <w:shd w:val="clear" w:color="auto" w:fill="DBE5F1" w:themeFill="accent1" w:themeFillTint="33"/>
            <w:vAlign w:val="center"/>
          </w:tcPr>
          <w:p w14:paraId="37271FCF"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72FC0BC8" w14:textId="77777777" w:rsidR="00321268" w:rsidRPr="00B149DE" w:rsidRDefault="00321268" w:rsidP="00AC3CF1">
            <w:pPr>
              <w:jc w:val="right"/>
              <w:rPr>
                <w:sz w:val="22"/>
                <w:szCs w:val="22"/>
              </w:rPr>
            </w:pPr>
          </w:p>
        </w:tc>
        <w:tc>
          <w:tcPr>
            <w:tcW w:w="1795" w:type="dxa"/>
            <w:tcBorders>
              <w:left w:val="single" w:sz="4" w:space="0" w:color="auto"/>
            </w:tcBorders>
            <w:shd w:val="clear" w:color="auto" w:fill="DBE5F1" w:themeFill="accent1" w:themeFillTint="33"/>
            <w:vAlign w:val="center"/>
          </w:tcPr>
          <w:p w14:paraId="4A5CF1B7" w14:textId="77777777" w:rsidR="00321268" w:rsidRPr="00B149DE" w:rsidRDefault="00321268" w:rsidP="00AC3CF1">
            <w:pPr>
              <w:jc w:val="right"/>
              <w:rPr>
                <w:sz w:val="22"/>
                <w:szCs w:val="22"/>
              </w:rPr>
            </w:pPr>
            <w:r w:rsidRPr="00B149DE">
              <w:rPr>
                <w:sz w:val="22"/>
                <w:szCs w:val="22"/>
              </w:rPr>
              <w:t>%</w:t>
            </w:r>
          </w:p>
        </w:tc>
      </w:tr>
      <w:tr w:rsidR="002F2A5A" w:rsidRPr="00B149DE" w14:paraId="706E5748" w14:textId="77777777" w:rsidTr="00894251">
        <w:trPr>
          <w:trHeight w:val="360"/>
        </w:trPr>
        <w:tc>
          <w:tcPr>
            <w:tcW w:w="3315" w:type="dxa"/>
            <w:vAlign w:val="center"/>
          </w:tcPr>
          <w:p w14:paraId="42698972" w14:textId="77777777" w:rsidR="00321268" w:rsidRPr="00B149DE" w:rsidRDefault="00321268" w:rsidP="00AC3CF1">
            <w:pPr>
              <w:rPr>
                <w:sz w:val="22"/>
                <w:szCs w:val="22"/>
              </w:rPr>
            </w:pPr>
            <w:r w:rsidRPr="00B149DE">
              <w:rPr>
                <w:sz w:val="22"/>
                <w:szCs w:val="22"/>
              </w:rPr>
              <w:t>Pacific Islander</w:t>
            </w:r>
          </w:p>
        </w:tc>
        <w:tc>
          <w:tcPr>
            <w:tcW w:w="1890" w:type="dxa"/>
            <w:tcBorders>
              <w:right w:val="single" w:sz="4" w:space="0" w:color="auto"/>
            </w:tcBorders>
            <w:shd w:val="clear" w:color="auto" w:fill="DBE5F1" w:themeFill="accent1" w:themeFillTint="33"/>
            <w:vAlign w:val="center"/>
          </w:tcPr>
          <w:p w14:paraId="65CAAC29"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2B3B8141" w14:textId="77777777" w:rsidR="00321268" w:rsidRPr="00B149DE" w:rsidRDefault="00321268" w:rsidP="00AC3CF1">
            <w:pPr>
              <w:jc w:val="right"/>
              <w:rPr>
                <w:sz w:val="22"/>
                <w:szCs w:val="22"/>
              </w:rPr>
            </w:pPr>
          </w:p>
        </w:tc>
        <w:tc>
          <w:tcPr>
            <w:tcW w:w="1890" w:type="dxa"/>
            <w:tcBorders>
              <w:left w:val="single" w:sz="4" w:space="0" w:color="auto"/>
              <w:right w:val="single" w:sz="4" w:space="0" w:color="auto"/>
            </w:tcBorders>
            <w:shd w:val="clear" w:color="auto" w:fill="DBE5F1" w:themeFill="accent1" w:themeFillTint="33"/>
            <w:vAlign w:val="center"/>
          </w:tcPr>
          <w:p w14:paraId="24DA64B8"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6956B2F8" w14:textId="77777777" w:rsidR="00321268" w:rsidRPr="00B149DE" w:rsidRDefault="00321268" w:rsidP="00AC3CF1">
            <w:pPr>
              <w:jc w:val="right"/>
              <w:rPr>
                <w:sz w:val="22"/>
                <w:szCs w:val="22"/>
              </w:rPr>
            </w:pPr>
          </w:p>
        </w:tc>
        <w:tc>
          <w:tcPr>
            <w:tcW w:w="1795" w:type="dxa"/>
            <w:tcBorders>
              <w:left w:val="single" w:sz="4" w:space="0" w:color="auto"/>
            </w:tcBorders>
            <w:shd w:val="clear" w:color="auto" w:fill="DBE5F1" w:themeFill="accent1" w:themeFillTint="33"/>
            <w:vAlign w:val="center"/>
          </w:tcPr>
          <w:p w14:paraId="3E1CC2EA" w14:textId="77777777" w:rsidR="00321268" w:rsidRPr="00B149DE" w:rsidRDefault="00321268" w:rsidP="00AC3CF1">
            <w:pPr>
              <w:jc w:val="right"/>
              <w:rPr>
                <w:sz w:val="22"/>
                <w:szCs w:val="22"/>
              </w:rPr>
            </w:pPr>
            <w:r w:rsidRPr="00B149DE">
              <w:rPr>
                <w:sz w:val="22"/>
                <w:szCs w:val="22"/>
              </w:rPr>
              <w:t>%</w:t>
            </w:r>
          </w:p>
        </w:tc>
      </w:tr>
      <w:tr w:rsidR="002F2A5A" w:rsidRPr="00B149DE" w14:paraId="07F429DA" w14:textId="77777777" w:rsidTr="00894251">
        <w:trPr>
          <w:trHeight w:val="360"/>
        </w:trPr>
        <w:tc>
          <w:tcPr>
            <w:tcW w:w="3315" w:type="dxa"/>
            <w:vAlign w:val="center"/>
          </w:tcPr>
          <w:p w14:paraId="541761E9" w14:textId="77777777" w:rsidR="00321268" w:rsidRPr="00B149DE" w:rsidRDefault="00321268" w:rsidP="00AC3CF1">
            <w:pPr>
              <w:rPr>
                <w:sz w:val="22"/>
                <w:szCs w:val="22"/>
              </w:rPr>
            </w:pPr>
            <w:r w:rsidRPr="00B149DE">
              <w:rPr>
                <w:sz w:val="22"/>
                <w:szCs w:val="22"/>
              </w:rPr>
              <w:t>Two or More Races</w:t>
            </w:r>
          </w:p>
        </w:tc>
        <w:tc>
          <w:tcPr>
            <w:tcW w:w="1890" w:type="dxa"/>
            <w:tcBorders>
              <w:right w:val="single" w:sz="4" w:space="0" w:color="auto"/>
            </w:tcBorders>
            <w:shd w:val="clear" w:color="auto" w:fill="DBE5F1" w:themeFill="accent1" w:themeFillTint="33"/>
            <w:vAlign w:val="center"/>
          </w:tcPr>
          <w:p w14:paraId="2014121F"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3D07E702" w14:textId="77777777" w:rsidR="00321268" w:rsidRPr="00B149DE" w:rsidRDefault="00321268" w:rsidP="00AC3CF1">
            <w:pPr>
              <w:jc w:val="right"/>
              <w:rPr>
                <w:sz w:val="22"/>
                <w:szCs w:val="22"/>
              </w:rPr>
            </w:pPr>
          </w:p>
        </w:tc>
        <w:tc>
          <w:tcPr>
            <w:tcW w:w="1890" w:type="dxa"/>
            <w:tcBorders>
              <w:left w:val="single" w:sz="4" w:space="0" w:color="auto"/>
              <w:right w:val="single" w:sz="4" w:space="0" w:color="auto"/>
            </w:tcBorders>
            <w:shd w:val="clear" w:color="auto" w:fill="DBE5F1" w:themeFill="accent1" w:themeFillTint="33"/>
            <w:vAlign w:val="center"/>
          </w:tcPr>
          <w:p w14:paraId="733616F5"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7D1BB008" w14:textId="77777777" w:rsidR="00321268" w:rsidRPr="00B149DE" w:rsidRDefault="00321268" w:rsidP="00AC3CF1">
            <w:pPr>
              <w:jc w:val="right"/>
              <w:rPr>
                <w:sz w:val="22"/>
                <w:szCs w:val="22"/>
              </w:rPr>
            </w:pPr>
          </w:p>
        </w:tc>
        <w:tc>
          <w:tcPr>
            <w:tcW w:w="1795" w:type="dxa"/>
            <w:tcBorders>
              <w:left w:val="single" w:sz="4" w:space="0" w:color="auto"/>
            </w:tcBorders>
            <w:shd w:val="clear" w:color="auto" w:fill="DBE5F1" w:themeFill="accent1" w:themeFillTint="33"/>
            <w:vAlign w:val="center"/>
          </w:tcPr>
          <w:p w14:paraId="2A3D2D00" w14:textId="77777777" w:rsidR="00321268" w:rsidRPr="00B149DE" w:rsidRDefault="00321268" w:rsidP="00AC3CF1">
            <w:pPr>
              <w:jc w:val="right"/>
              <w:rPr>
                <w:sz w:val="22"/>
                <w:szCs w:val="22"/>
              </w:rPr>
            </w:pPr>
            <w:r w:rsidRPr="00B149DE">
              <w:rPr>
                <w:sz w:val="22"/>
                <w:szCs w:val="22"/>
              </w:rPr>
              <w:t>%</w:t>
            </w:r>
          </w:p>
        </w:tc>
      </w:tr>
      <w:tr w:rsidR="002F2A5A" w:rsidRPr="00B149DE" w14:paraId="07CFA346" w14:textId="77777777" w:rsidTr="00894251">
        <w:trPr>
          <w:trHeight w:val="360"/>
        </w:trPr>
        <w:tc>
          <w:tcPr>
            <w:tcW w:w="3315" w:type="dxa"/>
            <w:vAlign w:val="center"/>
          </w:tcPr>
          <w:p w14:paraId="3CF6434C" w14:textId="77777777" w:rsidR="00321268" w:rsidRPr="00B149DE" w:rsidRDefault="00321268" w:rsidP="00AC3CF1">
            <w:pPr>
              <w:rPr>
                <w:sz w:val="22"/>
                <w:szCs w:val="22"/>
              </w:rPr>
            </w:pPr>
            <w:r w:rsidRPr="00B149DE">
              <w:rPr>
                <w:sz w:val="22"/>
                <w:szCs w:val="22"/>
              </w:rPr>
              <w:t>White</w:t>
            </w:r>
          </w:p>
        </w:tc>
        <w:tc>
          <w:tcPr>
            <w:tcW w:w="1890" w:type="dxa"/>
            <w:tcBorders>
              <w:right w:val="single" w:sz="4" w:space="0" w:color="auto"/>
            </w:tcBorders>
            <w:shd w:val="clear" w:color="auto" w:fill="DBE5F1" w:themeFill="accent1" w:themeFillTint="33"/>
            <w:vAlign w:val="center"/>
          </w:tcPr>
          <w:p w14:paraId="4E808FCD"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35199978" w14:textId="77777777" w:rsidR="00321268" w:rsidRPr="00B149DE" w:rsidRDefault="00321268" w:rsidP="00AC3CF1">
            <w:pPr>
              <w:jc w:val="right"/>
              <w:rPr>
                <w:sz w:val="22"/>
                <w:szCs w:val="22"/>
              </w:rPr>
            </w:pPr>
          </w:p>
        </w:tc>
        <w:tc>
          <w:tcPr>
            <w:tcW w:w="1890" w:type="dxa"/>
            <w:tcBorders>
              <w:left w:val="single" w:sz="4" w:space="0" w:color="auto"/>
              <w:right w:val="single" w:sz="4" w:space="0" w:color="auto"/>
            </w:tcBorders>
            <w:shd w:val="clear" w:color="auto" w:fill="DBE5F1" w:themeFill="accent1" w:themeFillTint="33"/>
            <w:vAlign w:val="center"/>
          </w:tcPr>
          <w:p w14:paraId="32215CF2"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44F78D46" w14:textId="77777777" w:rsidR="00321268" w:rsidRPr="00B149DE" w:rsidRDefault="00321268" w:rsidP="00AC3CF1">
            <w:pPr>
              <w:jc w:val="right"/>
              <w:rPr>
                <w:sz w:val="22"/>
                <w:szCs w:val="22"/>
              </w:rPr>
            </w:pPr>
          </w:p>
        </w:tc>
        <w:tc>
          <w:tcPr>
            <w:tcW w:w="1795" w:type="dxa"/>
            <w:tcBorders>
              <w:left w:val="single" w:sz="4" w:space="0" w:color="auto"/>
            </w:tcBorders>
            <w:shd w:val="clear" w:color="auto" w:fill="DBE5F1" w:themeFill="accent1" w:themeFillTint="33"/>
            <w:vAlign w:val="center"/>
          </w:tcPr>
          <w:p w14:paraId="67F39CB4" w14:textId="77777777" w:rsidR="00321268" w:rsidRPr="00B149DE" w:rsidRDefault="00321268" w:rsidP="00AC3CF1">
            <w:pPr>
              <w:jc w:val="right"/>
              <w:rPr>
                <w:sz w:val="22"/>
                <w:szCs w:val="22"/>
              </w:rPr>
            </w:pPr>
            <w:r w:rsidRPr="00B149DE">
              <w:rPr>
                <w:sz w:val="22"/>
                <w:szCs w:val="22"/>
              </w:rPr>
              <w:t>%</w:t>
            </w:r>
          </w:p>
        </w:tc>
      </w:tr>
      <w:tr w:rsidR="002F2A5A" w:rsidRPr="00B149DE" w14:paraId="10C2544D" w14:textId="77777777" w:rsidTr="00894251">
        <w:trPr>
          <w:trHeight w:val="360"/>
        </w:trPr>
        <w:tc>
          <w:tcPr>
            <w:tcW w:w="3315" w:type="dxa"/>
            <w:vAlign w:val="center"/>
          </w:tcPr>
          <w:p w14:paraId="43B76DE6" w14:textId="77777777" w:rsidR="00321268" w:rsidRPr="00B149DE" w:rsidRDefault="00321268" w:rsidP="00AC3CF1">
            <w:pPr>
              <w:rPr>
                <w:sz w:val="22"/>
                <w:szCs w:val="22"/>
              </w:rPr>
            </w:pPr>
            <w:r w:rsidRPr="00B149DE">
              <w:rPr>
                <w:sz w:val="22"/>
                <w:szCs w:val="22"/>
              </w:rPr>
              <w:t>Other, unreported or N/A</w:t>
            </w:r>
          </w:p>
        </w:tc>
        <w:tc>
          <w:tcPr>
            <w:tcW w:w="1890" w:type="dxa"/>
            <w:tcBorders>
              <w:right w:val="single" w:sz="4" w:space="0" w:color="auto"/>
            </w:tcBorders>
            <w:shd w:val="clear" w:color="auto" w:fill="DBE5F1" w:themeFill="accent1" w:themeFillTint="33"/>
            <w:vAlign w:val="center"/>
          </w:tcPr>
          <w:p w14:paraId="6EFFF69B"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6CA48148" w14:textId="77777777" w:rsidR="00321268" w:rsidRPr="00B149DE" w:rsidRDefault="00321268" w:rsidP="00AC3CF1">
            <w:pPr>
              <w:jc w:val="right"/>
              <w:rPr>
                <w:sz w:val="22"/>
                <w:szCs w:val="22"/>
              </w:rPr>
            </w:pPr>
          </w:p>
        </w:tc>
        <w:tc>
          <w:tcPr>
            <w:tcW w:w="1890" w:type="dxa"/>
            <w:tcBorders>
              <w:left w:val="single" w:sz="4" w:space="0" w:color="auto"/>
              <w:right w:val="single" w:sz="4" w:space="0" w:color="auto"/>
            </w:tcBorders>
            <w:shd w:val="clear" w:color="auto" w:fill="DBE5F1" w:themeFill="accent1" w:themeFillTint="33"/>
            <w:vAlign w:val="center"/>
          </w:tcPr>
          <w:p w14:paraId="7E00936D"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7724A891" w14:textId="77777777" w:rsidR="00321268" w:rsidRPr="00B149DE" w:rsidRDefault="00321268" w:rsidP="00AC3CF1">
            <w:pPr>
              <w:jc w:val="right"/>
              <w:rPr>
                <w:sz w:val="22"/>
                <w:szCs w:val="22"/>
              </w:rPr>
            </w:pPr>
          </w:p>
        </w:tc>
        <w:tc>
          <w:tcPr>
            <w:tcW w:w="1795" w:type="dxa"/>
            <w:tcBorders>
              <w:left w:val="single" w:sz="4" w:space="0" w:color="auto"/>
            </w:tcBorders>
            <w:shd w:val="clear" w:color="auto" w:fill="DBE5F1" w:themeFill="accent1" w:themeFillTint="33"/>
            <w:vAlign w:val="center"/>
          </w:tcPr>
          <w:p w14:paraId="5463B923" w14:textId="77777777" w:rsidR="00321268" w:rsidRPr="00B149DE" w:rsidRDefault="00321268" w:rsidP="00AC3CF1">
            <w:pPr>
              <w:jc w:val="right"/>
              <w:rPr>
                <w:sz w:val="22"/>
                <w:szCs w:val="22"/>
              </w:rPr>
            </w:pPr>
            <w:r w:rsidRPr="00B149DE">
              <w:rPr>
                <w:sz w:val="22"/>
                <w:szCs w:val="22"/>
              </w:rPr>
              <w:t>%</w:t>
            </w:r>
          </w:p>
        </w:tc>
      </w:tr>
    </w:tbl>
    <w:p w14:paraId="0A28C69F" w14:textId="77777777" w:rsidR="00321268" w:rsidRPr="00B149DE" w:rsidRDefault="00321268" w:rsidP="00321268">
      <w:pPr>
        <w:rPr>
          <w:sz w:val="22"/>
          <w:szCs w:val="22"/>
        </w:rPr>
      </w:pPr>
    </w:p>
    <w:tbl>
      <w:tblPr>
        <w:tblStyle w:val="TableGrid"/>
        <w:tblW w:w="0" w:type="auto"/>
        <w:tblInd w:w="460" w:type="dxa"/>
        <w:tblLook w:val="04A0" w:firstRow="1" w:lastRow="0" w:firstColumn="1" w:lastColumn="0" w:noHBand="0" w:noVBand="1"/>
      </w:tblPr>
      <w:tblGrid>
        <w:gridCol w:w="3315"/>
        <w:gridCol w:w="1890"/>
        <w:gridCol w:w="270"/>
        <w:gridCol w:w="1890"/>
        <w:gridCol w:w="270"/>
        <w:gridCol w:w="1800"/>
      </w:tblGrid>
      <w:tr w:rsidR="00777F8B" w:rsidRPr="00B149DE" w14:paraId="22B42489" w14:textId="77777777" w:rsidTr="00894251">
        <w:tc>
          <w:tcPr>
            <w:tcW w:w="3315" w:type="dxa"/>
            <w:vAlign w:val="center"/>
          </w:tcPr>
          <w:p w14:paraId="59588186" w14:textId="77777777" w:rsidR="00321268" w:rsidRPr="00B149DE" w:rsidRDefault="00321268" w:rsidP="00AC3CF1">
            <w:pPr>
              <w:rPr>
                <w:sz w:val="22"/>
                <w:szCs w:val="22"/>
              </w:rPr>
            </w:pPr>
            <w:r w:rsidRPr="00B149DE">
              <w:rPr>
                <w:sz w:val="22"/>
                <w:szCs w:val="22"/>
              </w:rPr>
              <w:t>Gender</w:t>
            </w:r>
          </w:p>
        </w:tc>
        <w:tc>
          <w:tcPr>
            <w:tcW w:w="1890" w:type="dxa"/>
            <w:tcBorders>
              <w:right w:val="single" w:sz="4" w:space="0" w:color="auto"/>
            </w:tcBorders>
            <w:vAlign w:val="center"/>
          </w:tcPr>
          <w:p w14:paraId="336DE1A0" w14:textId="77777777" w:rsidR="00321268" w:rsidRPr="00B149DE" w:rsidRDefault="00321268" w:rsidP="00AC3CF1">
            <w:pPr>
              <w:jc w:val="center"/>
              <w:rPr>
                <w:sz w:val="22"/>
                <w:szCs w:val="22"/>
              </w:rPr>
            </w:pPr>
            <w:r w:rsidRPr="00B149DE">
              <w:rPr>
                <w:sz w:val="22"/>
                <w:szCs w:val="22"/>
              </w:rPr>
              <w:t>Community College Overall %</w:t>
            </w:r>
          </w:p>
        </w:tc>
        <w:tc>
          <w:tcPr>
            <w:tcW w:w="270" w:type="dxa"/>
            <w:tcBorders>
              <w:top w:val="nil"/>
              <w:left w:val="single" w:sz="4" w:space="0" w:color="auto"/>
              <w:bottom w:val="nil"/>
              <w:right w:val="single" w:sz="4" w:space="0" w:color="auto"/>
            </w:tcBorders>
            <w:vAlign w:val="center"/>
          </w:tcPr>
          <w:p w14:paraId="197578D7" w14:textId="77777777" w:rsidR="00321268" w:rsidRPr="00B149DE" w:rsidRDefault="00321268" w:rsidP="00AC3CF1">
            <w:pPr>
              <w:jc w:val="center"/>
              <w:rPr>
                <w:sz w:val="22"/>
                <w:szCs w:val="22"/>
              </w:rPr>
            </w:pPr>
          </w:p>
        </w:tc>
        <w:tc>
          <w:tcPr>
            <w:tcW w:w="1890" w:type="dxa"/>
            <w:tcBorders>
              <w:left w:val="single" w:sz="4" w:space="0" w:color="auto"/>
              <w:right w:val="single" w:sz="4" w:space="0" w:color="auto"/>
            </w:tcBorders>
            <w:vAlign w:val="center"/>
          </w:tcPr>
          <w:p w14:paraId="4AA98F0B" w14:textId="77777777" w:rsidR="00321268" w:rsidRPr="00B149DE" w:rsidRDefault="00321268" w:rsidP="00AC3CF1">
            <w:pPr>
              <w:jc w:val="center"/>
              <w:rPr>
                <w:sz w:val="22"/>
                <w:szCs w:val="22"/>
              </w:rPr>
            </w:pPr>
            <w:r w:rsidRPr="00B149DE">
              <w:rPr>
                <w:sz w:val="22"/>
                <w:szCs w:val="22"/>
              </w:rPr>
              <w:t>% of Students in Course</w:t>
            </w:r>
          </w:p>
        </w:tc>
        <w:tc>
          <w:tcPr>
            <w:tcW w:w="270" w:type="dxa"/>
            <w:tcBorders>
              <w:top w:val="nil"/>
              <w:left w:val="single" w:sz="4" w:space="0" w:color="auto"/>
              <w:bottom w:val="nil"/>
              <w:right w:val="single" w:sz="4" w:space="0" w:color="auto"/>
            </w:tcBorders>
            <w:vAlign w:val="center"/>
          </w:tcPr>
          <w:p w14:paraId="65E18903" w14:textId="77777777" w:rsidR="00321268" w:rsidRPr="00B149DE" w:rsidRDefault="00321268" w:rsidP="00AC3CF1">
            <w:pPr>
              <w:jc w:val="center"/>
              <w:rPr>
                <w:sz w:val="22"/>
                <w:szCs w:val="22"/>
              </w:rPr>
            </w:pPr>
          </w:p>
        </w:tc>
        <w:tc>
          <w:tcPr>
            <w:tcW w:w="1800" w:type="dxa"/>
            <w:tcBorders>
              <w:left w:val="single" w:sz="4" w:space="0" w:color="auto"/>
            </w:tcBorders>
            <w:vAlign w:val="center"/>
          </w:tcPr>
          <w:p w14:paraId="18522723" w14:textId="77777777" w:rsidR="00321268" w:rsidRPr="00B149DE" w:rsidRDefault="00321268" w:rsidP="00AC3CF1">
            <w:pPr>
              <w:jc w:val="center"/>
              <w:rPr>
                <w:sz w:val="22"/>
                <w:szCs w:val="22"/>
              </w:rPr>
            </w:pPr>
            <w:r w:rsidRPr="00B149DE">
              <w:rPr>
                <w:sz w:val="22"/>
                <w:szCs w:val="22"/>
              </w:rPr>
              <w:t>Department %</w:t>
            </w:r>
          </w:p>
        </w:tc>
      </w:tr>
      <w:tr w:rsidR="00777F8B" w:rsidRPr="00B149DE" w14:paraId="3A4AB7B1" w14:textId="77777777" w:rsidTr="00894251">
        <w:trPr>
          <w:trHeight w:val="360"/>
        </w:trPr>
        <w:tc>
          <w:tcPr>
            <w:tcW w:w="3315" w:type="dxa"/>
            <w:vAlign w:val="center"/>
          </w:tcPr>
          <w:p w14:paraId="73EA65CC" w14:textId="77777777" w:rsidR="00321268" w:rsidRPr="00B149DE" w:rsidRDefault="00321268" w:rsidP="00AC3CF1">
            <w:pPr>
              <w:rPr>
                <w:sz w:val="22"/>
                <w:szCs w:val="22"/>
              </w:rPr>
            </w:pPr>
            <w:r w:rsidRPr="00B149DE">
              <w:rPr>
                <w:sz w:val="22"/>
                <w:szCs w:val="22"/>
              </w:rPr>
              <w:t>Male</w:t>
            </w:r>
          </w:p>
        </w:tc>
        <w:tc>
          <w:tcPr>
            <w:tcW w:w="1890" w:type="dxa"/>
            <w:tcBorders>
              <w:right w:val="single" w:sz="4" w:space="0" w:color="auto"/>
            </w:tcBorders>
            <w:shd w:val="clear" w:color="auto" w:fill="DBE5F1" w:themeFill="accent1" w:themeFillTint="33"/>
            <w:vAlign w:val="center"/>
          </w:tcPr>
          <w:p w14:paraId="02502EA3"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5919C981" w14:textId="77777777" w:rsidR="00321268" w:rsidRPr="00B149DE" w:rsidRDefault="00321268" w:rsidP="00AC3CF1">
            <w:pPr>
              <w:jc w:val="right"/>
              <w:rPr>
                <w:sz w:val="22"/>
                <w:szCs w:val="22"/>
              </w:rPr>
            </w:pPr>
          </w:p>
        </w:tc>
        <w:tc>
          <w:tcPr>
            <w:tcW w:w="1890" w:type="dxa"/>
            <w:tcBorders>
              <w:left w:val="single" w:sz="4" w:space="0" w:color="auto"/>
              <w:right w:val="single" w:sz="4" w:space="0" w:color="auto"/>
            </w:tcBorders>
            <w:shd w:val="clear" w:color="auto" w:fill="DBE5F1" w:themeFill="accent1" w:themeFillTint="33"/>
            <w:vAlign w:val="center"/>
          </w:tcPr>
          <w:p w14:paraId="4D542CBC"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31451518" w14:textId="77777777" w:rsidR="00321268" w:rsidRPr="00B149DE" w:rsidRDefault="00321268" w:rsidP="00AC3CF1">
            <w:pPr>
              <w:jc w:val="right"/>
              <w:rPr>
                <w:sz w:val="22"/>
                <w:szCs w:val="22"/>
              </w:rPr>
            </w:pPr>
          </w:p>
        </w:tc>
        <w:tc>
          <w:tcPr>
            <w:tcW w:w="1800" w:type="dxa"/>
            <w:tcBorders>
              <w:left w:val="single" w:sz="4" w:space="0" w:color="auto"/>
            </w:tcBorders>
            <w:shd w:val="clear" w:color="auto" w:fill="DBE5F1" w:themeFill="accent1" w:themeFillTint="33"/>
            <w:vAlign w:val="center"/>
          </w:tcPr>
          <w:p w14:paraId="424709AB" w14:textId="77777777" w:rsidR="00321268" w:rsidRPr="00B149DE" w:rsidRDefault="00321268" w:rsidP="00AC3CF1">
            <w:pPr>
              <w:jc w:val="right"/>
              <w:rPr>
                <w:sz w:val="22"/>
                <w:szCs w:val="22"/>
              </w:rPr>
            </w:pPr>
            <w:r w:rsidRPr="00B149DE">
              <w:rPr>
                <w:sz w:val="22"/>
                <w:szCs w:val="22"/>
              </w:rPr>
              <w:t>%</w:t>
            </w:r>
          </w:p>
        </w:tc>
      </w:tr>
      <w:tr w:rsidR="00777F8B" w:rsidRPr="00B149DE" w14:paraId="230F3C0C" w14:textId="77777777" w:rsidTr="00894251">
        <w:trPr>
          <w:trHeight w:val="360"/>
        </w:trPr>
        <w:tc>
          <w:tcPr>
            <w:tcW w:w="3315" w:type="dxa"/>
            <w:vAlign w:val="center"/>
          </w:tcPr>
          <w:p w14:paraId="5F75E195" w14:textId="77777777" w:rsidR="00321268" w:rsidRPr="00B149DE" w:rsidRDefault="00321268" w:rsidP="00AC3CF1">
            <w:pPr>
              <w:rPr>
                <w:sz w:val="22"/>
                <w:szCs w:val="22"/>
              </w:rPr>
            </w:pPr>
            <w:r w:rsidRPr="00B149DE">
              <w:rPr>
                <w:sz w:val="22"/>
                <w:szCs w:val="22"/>
              </w:rPr>
              <w:t>Female</w:t>
            </w:r>
          </w:p>
        </w:tc>
        <w:tc>
          <w:tcPr>
            <w:tcW w:w="1890" w:type="dxa"/>
            <w:tcBorders>
              <w:right w:val="single" w:sz="4" w:space="0" w:color="auto"/>
            </w:tcBorders>
            <w:shd w:val="clear" w:color="auto" w:fill="DBE5F1" w:themeFill="accent1" w:themeFillTint="33"/>
            <w:vAlign w:val="center"/>
          </w:tcPr>
          <w:p w14:paraId="485BFAA1"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0BAAC2BD" w14:textId="77777777" w:rsidR="00321268" w:rsidRPr="00B149DE" w:rsidRDefault="00321268" w:rsidP="00AC3CF1">
            <w:pPr>
              <w:jc w:val="right"/>
              <w:rPr>
                <w:sz w:val="22"/>
                <w:szCs w:val="22"/>
              </w:rPr>
            </w:pPr>
          </w:p>
        </w:tc>
        <w:tc>
          <w:tcPr>
            <w:tcW w:w="1890" w:type="dxa"/>
            <w:tcBorders>
              <w:left w:val="single" w:sz="4" w:space="0" w:color="auto"/>
              <w:right w:val="single" w:sz="4" w:space="0" w:color="auto"/>
            </w:tcBorders>
            <w:shd w:val="clear" w:color="auto" w:fill="DBE5F1" w:themeFill="accent1" w:themeFillTint="33"/>
            <w:vAlign w:val="center"/>
          </w:tcPr>
          <w:p w14:paraId="30FD94BE"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0B400CD3" w14:textId="77777777" w:rsidR="00321268" w:rsidRPr="00B149DE" w:rsidRDefault="00321268" w:rsidP="00AC3CF1">
            <w:pPr>
              <w:jc w:val="right"/>
              <w:rPr>
                <w:sz w:val="22"/>
                <w:szCs w:val="22"/>
              </w:rPr>
            </w:pPr>
          </w:p>
        </w:tc>
        <w:tc>
          <w:tcPr>
            <w:tcW w:w="1800" w:type="dxa"/>
            <w:tcBorders>
              <w:left w:val="single" w:sz="4" w:space="0" w:color="auto"/>
            </w:tcBorders>
            <w:shd w:val="clear" w:color="auto" w:fill="DBE5F1" w:themeFill="accent1" w:themeFillTint="33"/>
            <w:vAlign w:val="center"/>
          </w:tcPr>
          <w:p w14:paraId="3338BF4A" w14:textId="77777777" w:rsidR="00321268" w:rsidRPr="00B149DE" w:rsidRDefault="00321268" w:rsidP="00AC3CF1">
            <w:pPr>
              <w:jc w:val="right"/>
              <w:rPr>
                <w:sz w:val="22"/>
                <w:szCs w:val="22"/>
              </w:rPr>
            </w:pPr>
            <w:r w:rsidRPr="00B149DE">
              <w:rPr>
                <w:sz w:val="22"/>
                <w:szCs w:val="22"/>
              </w:rPr>
              <w:t>%</w:t>
            </w:r>
          </w:p>
        </w:tc>
      </w:tr>
      <w:tr w:rsidR="00777F8B" w:rsidRPr="00B149DE" w14:paraId="4B2EAEE1" w14:textId="77777777" w:rsidTr="00894251">
        <w:trPr>
          <w:trHeight w:val="360"/>
        </w:trPr>
        <w:tc>
          <w:tcPr>
            <w:tcW w:w="3315" w:type="dxa"/>
            <w:vAlign w:val="center"/>
          </w:tcPr>
          <w:p w14:paraId="1A7F5AC0" w14:textId="77777777" w:rsidR="00321268" w:rsidRPr="00B149DE" w:rsidRDefault="00321268" w:rsidP="00AC3CF1">
            <w:pPr>
              <w:rPr>
                <w:sz w:val="22"/>
                <w:szCs w:val="22"/>
              </w:rPr>
            </w:pPr>
            <w:r w:rsidRPr="00B149DE">
              <w:rPr>
                <w:sz w:val="22"/>
                <w:szCs w:val="22"/>
              </w:rPr>
              <w:t>Other, unreported, or N/A</w:t>
            </w:r>
          </w:p>
        </w:tc>
        <w:tc>
          <w:tcPr>
            <w:tcW w:w="1890" w:type="dxa"/>
            <w:tcBorders>
              <w:right w:val="single" w:sz="4" w:space="0" w:color="auto"/>
            </w:tcBorders>
            <w:shd w:val="clear" w:color="auto" w:fill="DBE5F1" w:themeFill="accent1" w:themeFillTint="33"/>
            <w:vAlign w:val="center"/>
          </w:tcPr>
          <w:p w14:paraId="22C928AE"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1A2A6624" w14:textId="77777777" w:rsidR="00321268" w:rsidRPr="00B149DE" w:rsidRDefault="00321268" w:rsidP="00AC3CF1">
            <w:pPr>
              <w:jc w:val="right"/>
              <w:rPr>
                <w:sz w:val="22"/>
                <w:szCs w:val="22"/>
              </w:rPr>
            </w:pPr>
          </w:p>
        </w:tc>
        <w:tc>
          <w:tcPr>
            <w:tcW w:w="1890" w:type="dxa"/>
            <w:tcBorders>
              <w:left w:val="single" w:sz="4" w:space="0" w:color="auto"/>
              <w:right w:val="single" w:sz="4" w:space="0" w:color="auto"/>
            </w:tcBorders>
            <w:shd w:val="clear" w:color="auto" w:fill="DBE5F1" w:themeFill="accent1" w:themeFillTint="33"/>
            <w:vAlign w:val="center"/>
          </w:tcPr>
          <w:p w14:paraId="679D3F21"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168BBCD7" w14:textId="77777777" w:rsidR="00321268" w:rsidRPr="00B149DE" w:rsidRDefault="00321268" w:rsidP="00AC3CF1">
            <w:pPr>
              <w:jc w:val="right"/>
              <w:rPr>
                <w:sz w:val="22"/>
                <w:szCs w:val="22"/>
              </w:rPr>
            </w:pPr>
          </w:p>
        </w:tc>
        <w:tc>
          <w:tcPr>
            <w:tcW w:w="1800" w:type="dxa"/>
            <w:tcBorders>
              <w:left w:val="single" w:sz="4" w:space="0" w:color="auto"/>
            </w:tcBorders>
            <w:shd w:val="clear" w:color="auto" w:fill="DBE5F1" w:themeFill="accent1" w:themeFillTint="33"/>
            <w:vAlign w:val="center"/>
          </w:tcPr>
          <w:p w14:paraId="09D85482" w14:textId="77777777" w:rsidR="00321268" w:rsidRPr="00B149DE" w:rsidRDefault="00321268" w:rsidP="00AC3CF1">
            <w:pPr>
              <w:jc w:val="right"/>
              <w:rPr>
                <w:sz w:val="22"/>
                <w:szCs w:val="22"/>
              </w:rPr>
            </w:pPr>
            <w:r w:rsidRPr="00B149DE">
              <w:rPr>
                <w:sz w:val="22"/>
                <w:szCs w:val="22"/>
              </w:rPr>
              <w:t>%</w:t>
            </w:r>
          </w:p>
        </w:tc>
      </w:tr>
    </w:tbl>
    <w:p w14:paraId="58F7DBA8" w14:textId="77777777" w:rsidR="00321268" w:rsidRPr="00B149DE" w:rsidRDefault="00321268" w:rsidP="00321268">
      <w:pPr>
        <w:rPr>
          <w:sz w:val="22"/>
          <w:szCs w:val="22"/>
        </w:rPr>
      </w:pPr>
    </w:p>
    <w:tbl>
      <w:tblPr>
        <w:tblStyle w:val="TableGrid"/>
        <w:tblW w:w="9525" w:type="dxa"/>
        <w:tblInd w:w="460" w:type="dxa"/>
        <w:tblLook w:val="04A0" w:firstRow="1" w:lastRow="0" w:firstColumn="1" w:lastColumn="0" w:noHBand="0" w:noVBand="1"/>
      </w:tblPr>
      <w:tblGrid>
        <w:gridCol w:w="3315"/>
        <w:gridCol w:w="1924"/>
        <w:gridCol w:w="270"/>
        <w:gridCol w:w="1946"/>
        <w:gridCol w:w="270"/>
        <w:gridCol w:w="1800"/>
      </w:tblGrid>
      <w:tr w:rsidR="00081152" w:rsidRPr="00B149DE" w14:paraId="2F434B67" w14:textId="77777777" w:rsidTr="00081152">
        <w:tc>
          <w:tcPr>
            <w:tcW w:w="3315" w:type="dxa"/>
            <w:vAlign w:val="center"/>
          </w:tcPr>
          <w:p w14:paraId="37B2A7C7" w14:textId="77777777" w:rsidR="00321268" w:rsidRPr="00B149DE" w:rsidRDefault="00321268" w:rsidP="00AC3CF1">
            <w:pPr>
              <w:rPr>
                <w:sz w:val="22"/>
                <w:szCs w:val="22"/>
              </w:rPr>
            </w:pPr>
            <w:r w:rsidRPr="00B149DE">
              <w:rPr>
                <w:sz w:val="22"/>
                <w:szCs w:val="22"/>
              </w:rPr>
              <w:t>Age Group</w:t>
            </w:r>
          </w:p>
        </w:tc>
        <w:tc>
          <w:tcPr>
            <w:tcW w:w="1924" w:type="dxa"/>
            <w:tcBorders>
              <w:right w:val="single" w:sz="4" w:space="0" w:color="auto"/>
            </w:tcBorders>
            <w:vAlign w:val="center"/>
          </w:tcPr>
          <w:p w14:paraId="5BDB5EC6" w14:textId="77777777" w:rsidR="00321268" w:rsidRPr="00B149DE" w:rsidRDefault="00321268" w:rsidP="00AC3CF1">
            <w:pPr>
              <w:jc w:val="center"/>
              <w:rPr>
                <w:sz w:val="22"/>
                <w:szCs w:val="22"/>
              </w:rPr>
            </w:pPr>
            <w:r w:rsidRPr="00B149DE">
              <w:rPr>
                <w:sz w:val="22"/>
                <w:szCs w:val="22"/>
              </w:rPr>
              <w:t>Community College Overall %</w:t>
            </w:r>
          </w:p>
        </w:tc>
        <w:tc>
          <w:tcPr>
            <w:tcW w:w="270" w:type="dxa"/>
            <w:tcBorders>
              <w:top w:val="nil"/>
              <w:left w:val="single" w:sz="4" w:space="0" w:color="auto"/>
              <w:bottom w:val="nil"/>
              <w:right w:val="single" w:sz="4" w:space="0" w:color="auto"/>
            </w:tcBorders>
            <w:vAlign w:val="center"/>
          </w:tcPr>
          <w:p w14:paraId="09CFB7D6" w14:textId="77777777" w:rsidR="00321268" w:rsidRPr="00B149DE" w:rsidRDefault="00321268" w:rsidP="00AC3CF1">
            <w:pPr>
              <w:jc w:val="center"/>
              <w:rPr>
                <w:sz w:val="22"/>
                <w:szCs w:val="22"/>
              </w:rPr>
            </w:pPr>
          </w:p>
        </w:tc>
        <w:tc>
          <w:tcPr>
            <w:tcW w:w="1946" w:type="dxa"/>
            <w:tcBorders>
              <w:left w:val="single" w:sz="4" w:space="0" w:color="auto"/>
              <w:right w:val="single" w:sz="4" w:space="0" w:color="auto"/>
            </w:tcBorders>
            <w:vAlign w:val="center"/>
          </w:tcPr>
          <w:p w14:paraId="00CC416C" w14:textId="77777777" w:rsidR="00321268" w:rsidRPr="00B149DE" w:rsidRDefault="00321268" w:rsidP="00AC3CF1">
            <w:pPr>
              <w:jc w:val="center"/>
              <w:rPr>
                <w:sz w:val="22"/>
                <w:szCs w:val="22"/>
              </w:rPr>
            </w:pPr>
            <w:r w:rsidRPr="00B149DE">
              <w:rPr>
                <w:sz w:val="22"/>
                <w:szCs w:val="22"/>
              </w:rPr>
              <w:t>% of Student</w:t>
            </w:r>
            <w:r w:rsidR="008123F0" w:rsidRPr="00B149DE">
              <w:rPr>
                <w:sz w:val="22"/>
                <w:szCs w:val="22"/>
              </w:rPr>
              <w:t>s in</w:t>
            </w:r>
            <w:r w:rsidRPr="00B149DE">
              <w:rPr>
                <w:sz w:val="22"/>
                <w:szCs w:val="22"/>
              </w:rPr>
              <w:t xml:space="preserve"> Course</w:t>
            </w:r>
          </w:p>
        </w:tc>
        <w:tc>
          <w:tcPr>
            <w:tcW w:w="270" w:type="dxa"/>
            <w:tcBorders>
              <w:top w:val="nil"/>
              <w:left w:val="single" w:sz="4" w:space="0" w:color="auto"/>
              <w:bottom w:val="nil"/>
              <w:right w:val="single" w:sz="4" w:space="0" w:color="auto"/>
            </w:tcBorders>
            <w:vAlign w:val="center"/>
          </w:tcPr>
          <w:p w14:paraId="36F673F2" w14:textId="77777777" w:rsidR="00321268" w:rsidRPr="00B149DE" w:rsidRDefault="00321268" w:rsidP="00AC3CF1">
            <w:pPr>
              <w:jc w:val="center"/>
              <w:rPr>
                <w:sz w:val="22"/>
                <w:szCs w:val="22"/>
              </w:rPr>
            </w:pPr>
          </w:p>
        </w:tc>
        <w:tc>
          <w:tcPr>
            <w:tcW w:w="1800" w:type="dxa"/>
            <w:tcBorders>
              <w:left w:val="single" w:sz="4" w:space="0" w:color="auto"/>
            </w:tcBorders>
            <w:vAlign w:val="center"/>
          </w:tcPr>
          <w:p w14:paraId="27CAEF19" w14:textId="77777777" w:rsidR="00321268" w:rsidRPr="00B149DE" w:rsidRDefault="00321268" w:rsidP="00AC3CF1">
            <w:pPr>
              <w:jc w:val="center"/>
              <w:rPr>
                <w:sz w:val="22"/>
                <w:szCs w:val="22"/>
              </w:rPr>
            </w:pPr>
            <w:r w:rsidRPr="00B149DE">
              <w:rPr>
                <w:sz w:val="22"/>
                <w:szCs w:val="22"/>
              </w:rPr>
              <w:t>Department %</w:t>
            </w:r>
          </w:p>
        </w:tc>
      </w:tr>
      <w:tr w:rsidR="00081152" w:rsidRPr="00B149DE" w14:paraId="0A32B324" w14:textId="77777777" w:rsidTr="00081152">
        <w:trPr>
          <w:trHeight w:val="360"/>
        </w:trPr>
        <w:tc>
          <w:tcPr>
            <w:tcW w:w="3315" w:type="dxa"/>
            <w:vAlign w:val="center"/>
          </w:tcPr>
          <w:p w14:paraId="43B08689" w14:textId="77777777" w:rsidR="00321268" w:rsidRPr="00B149DE" w:rsidRDefault="00321268" w:rsidP="00AC3CF1">
            <w:pPr>
              <w:rPr>
                <w:sz w:val="22"/>
                <w:szCs w:val="22"/>
              </w:rPr>
            </w:pPr>
            <w:r w:rsidRPr="00B149DE">
              <w:rPr>
                <w:sz w:val="22"/>
                <w:szCs w:val="22"/>
              </w:rPr>
              <w:t>19 or younger</w:t>
            </w:r>
          </w:p>
        </w:tc>
        <w:tc>
          <w:tcPr>
            <w:tcW w:w="1924" w:type="dxa"/>
            <w:tcBorders>
              <w:right w:val="single" w:sz="4" w:space="0" w:color="auto"/>
            </w:tcBorders>
            <w:shd w:val="clear" w:color="auto" w:fill="DBE5F1" w:themeFill="accent1" w:themeFillTint="33"/>
            <w:vAlign w:val="center"/>
          </w:tcPr>
          <w:p w14:paraId="6626009F"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5AF2BF35" w14:textId="77777777" w:rsidR="00321268" w:rsidRPr="00B149DE" w:rsidRDefault="00321268" w:rsidP="00AC3CF1">
            <w:pPr>
              <w:jc w:val="right"/>
              <w:rPr>
                <w:sz w:val="22"/>
                <w:szCs w:val="22"/>
              </w:rPr>
            </w:pPr>
          </w:p>
        </w:tc>
        <w:tc>
          <w:tcPr>
            <w:tcW w:w="1946" w:type="dxa"/>
            <w:tcBorders>
              <w:left w:val="single" w:sz="4" w:space="0" w:color="auto"/>
              <w:right w:val="single" w:sz="4" w:space="0" w:color="auto"/>
            </w:tcBorders>
            <w:shd w:val="clear" w:color="auto" w:fill="DBE5F1" w:themeFill="accent1" w:themeFillTint="33"/>
            <w:vAlign w:val="center"/>
          </w:tcPr>
          <w:p w14:paraId="2D9E403A"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2B12C118" w14:textId="77777777" w:rsidR="00321268" w:rsidRPr="00B149DE" w:rsidRDefault="00321268" w:rsidP="00AC3CF1">
            <w:pPr>
              <w:jc w:val="right"/>
              <w:rPr>
                <w:sz w:val="22"/>
                <w:szCs w:val="22"/>
              </w:rPr>
            </w:pPr>
          </w:p>
        </w:tc>
        <w:tc>
          <w:tcPr>
            <w:tcW w:w="1800" w:type="dxa"/>
            <w:tcBorders>
              <w:left w:val="single" w:sz="4" w:space="0" w:color="auto"/>
            </w:tcBorders>
            <w:shd w:val="clear" w:color="auto" w:fill="DBE5F1" w:themeFill="accent1" w:themeFillTint="33"/>
            <w:vAlign w:val="center"/>
          </w:tcPr>
          <w:p w14:paraId="09868F43" w14:textId="77777777" w:rsidR="00321268" w:rsidRPr="00B149DE" w:rsidRDefault="00321268" w:rsidP="00AC3CF1">
            <w:pPr>
              <w:jc w:val="right"/>
              <w:rPr>
                <w:sz w:val="22"/>
                <w:szCs w:val="22"/>
              </w:rPr>
            </w:pPr>
            <w:r w:rsidRPr="00B149DE">
              <w:rPr>
                <w:sz w:val="22"/>
                <w:szCs w:val="22"/>
              </w:rPr>
              <w:t>%</w:t>
            </w:r>
          </w:p>
        </w:tc>
      </w:tr>
      <w:tr w:rsidR="00081152" w:rsidRPr="00B149DE" w14:paraId="4D0F1E2B" w14:textId="77777777" w:rsidTr="00081152">
        <w:trPr>
          <w:trHeight w:val="360"/>
        </w:trPr>
        <w:tc>
          <w:tcPr>
            <w:tcW w:w="3315" w:type="dxa"/>
            <w:vAlign w:val="center"/>
          </w:tcPr>
          <w:p w14:paraId="560F2F96" w14:textId="77777777" w:rsidR="00321268" w:rsidRPr="00B149DE" w:rsidRDefault="00321268" w:rsidP="00AC3CF1">
            <w:pPr>
              <w:rPr>
                <w:sz w:val="22"/>
                <w:szCs w:val="22"/>
              </w:rPr>
            </w:pPr>
            <w:r w:rsidRPr="00B149DE">
              <w:rPr>
                <w:sz w:val="22"/>
                <w:szCs w:val="22"/>
              </w:rPr>
              <w:t>20-24</w:t>
            </w:r>
          </w:p>
        </w:tc>
        <w:tc>
          <w:tcPr>
            <w:tcW w:w="1924" w:type="dxa"/>
            <w:tcBorders>
              <w:right w:val="single" w:sz="4" w:space="0" w:color="auto"/>
            </w:tcBorders>
            <w:shd w:val="clear" w:color="auto" w:fill="DBE5F1" w:themeFill="accent1" w:themeFillTint="33"/>
            <w:vAlign w:val="center"/>
          </w:tcPr>
          <w:p w14:paraId="1FA18096"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11CEADF9" w14:textId="77777777" w:rsidR="00321268" w:rsidRPr="00B149DE" w:rsidRDefault="00321268" w:rsidP="00AC3CF1">
            <w:pPr>
              <w:jc w:val="right"/>
              <w:rPr>
                <w:sz w:val="22"/>
                <w:szCs w:val="22"/>
              </w:rPr>
            </w:pPr>
          </w:p>
        </w:tc>
        <w:tc>
          <w:tcPr>
            <w:tcW w:w="1946" w:type="dxa"/>
            <w:tcBorders>
              <w:left w:val="single" w:sz="4" w:space="0" w:color="auto"/>
              <w:right w:val="single" w:sz="4" w:space="0" w:color="auto"/>
            </w:tcBorders>
            <w:shd w:val="clear" w:color="auto" w:fill="DBE5F1" w:themeFill="accent1" w:themeFillTint="33"/>
            <w:vAlign w:val="center"/>
          </w:tcPr>
          <w:p w14:paraId="40F4D4C4"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0B933C99" w14:textId="77777777" w:rsidR="00321268" w:rsidRPr="00B149DE" w:rsidRDefault="00321268" w:rsidP="00AC3CF1">
            <w:pPr>
              <w:jc w:val="right"/>
              <w:rPr>
                <w:sz w:val="22"/>
                <w:szCs w:val="22"/>
              </w:rPr>
            </w:pPr>
          </w:p>
        </w:tc>
        <w:tc>
          <w:tcPr>
            <w:tcW w:w="1800" w:type="dxa"/>
            <w:tcBorders>
              <w:left w:val="single" w:sz="4" w:space="0" w:color="auto"/>
            </w:tcBorders>
            <w:shd w:val="clear" w:color="auto" w:fill="DBE5F1" w:themeFill="accent1" w:themeFillTint="33"/>
            <w:vAlign w:val="center"/>
          </w:tcPr>
          <w:p w14:paraId="2A886172" w14:textId="77777777" w:rsidR="00321268" w:rsidRPr="00B149DE" w:rsidRDefault="00321268" w:rsidP="00AC3CF1">
            <w:pPr>
              <w:jc w:val="right"/>
              <w:rPr>
                <w:sz w:val="22"/>
                <w:szCs w:val="22"/>
              </w:rPr>
            </w:pPr>
            <w:r w:rsidRPr="00B149DE">
              <w:rPr>
                <w:sz w:val="22"/>
                <w:szCs w:val="22"/>
              </w:rPr>
              <w:t>%</w:t>
            </w:r>
          </w:p>
        </w:tc>
      </w:tr>
      <w:tr w:rsidR="00081152" w:rsidRPr="00B149DE" w14:paraId="44D3E032" w14:textId="77777777" w:rsidTr="00081152">
        <w:trPr>
          <w:trHeight w:val="360"/>
        </w:trPr>
        <w:tc>
          <w:tcPr>
            <w:tcW w:w="3315" w:type="dxa"/>
            <w:vAlign w:val="center"/>
          </w:tcPr>
          <w:p w14:paraId="58052399" w14:textId="77777777" w:rsidR="00321268" w:rsidRPr="00B149DE" w:rsidRDefault="00321268" w:rsidP="00AC3CF1">
            <w:pPr>
              <w:rPr>
                <w:sz w:val="22"/>
                <w:szCs w:val="22"/>
              </w:rPr>
            </w:pPr>
            <w:r w:rsidRPr="00B149DE">
              <w:rPr>
                <w:sz w:val="22"/>
                <w:szCs w:val="22"/>
              </w:rPr>
              <w:t>25-29</w:t>
            </w:r>
          </w:p>
        </w:tc>
        <w:tc>
          <w:tcPr>
            <w:tcW w:w="1924" w:type="dxa"/>
            <w:tcBorders>
              <w:right w:val="single" w:sz="4" w:space="0" w:color="auto"/>
            </w:tcBorders>
            <w:shd w:val="clear" w:color="auto" w:fill="DBE5F1" w:themeFill="accent1" w:themeFillTint="33"/>
            <w:vAlign w:val="center"/>
          </w:tcPr>
          <w:p w14:paraId="58338577"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4B93FAC0" w14:textId="77777777" w:rsidR="00321268" w:rsidRPr="00B149DE" w:rsidRDefault="00321268" w:rsidP="00AC3CF1">
            <w:pPr>
              <w:jc w:val="right"/>
              <w:rPr>
                <w:sz w:val="22"/>
                <w:szCs w:val="22"/>
              </w:rPr>
            </w:pPr>
          </w:p>
        </w:tc>
        <w:tc>
          <w:tcPr>
            <w:tcW w:w="1946" w:type="dxa"/>
            <w:tcBorders>
              <w:left w:val="single" w:sz="4" w:space="0" w:color="auto"/>
              <w:right w:val="single" w:sz="4" w:space="0" w:color="auto"/>
            </w:tcBorders>
            <w:shd w:val="clear" w:color="auto" w:fill="DBE5F1" w:themeFill="accent1" w:themeFillTint="33"/>
            <w:vAlign w:val="center"/>
          </w:tcPr>
          <w:p w14:paraId="07076D66"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42FC86C5" w14:textId="77777777" w:rsidR="00321268" w:rsidRPr="00B149DE" w:rsidRDefault="00321268" w:rsidP="00AC3CF1">
            <w:pPr>
              <w:jc w:val="right"/>
              <w:rPr>
                <w:sz w:val="22"/>
                <w:szCs w:val="22"/>
              </w:rPr>
            </w:pPr>
          </w:p>
        </w:tc>
        <w:tc>
          <w:tcPr>
            <w:tcW w:w="1800" w:type="dxa"/>
            <w:tcBorders>
              <w:left w:val="single" w:sz="4" w:space="0" w:color="auto"/>
            </w:tcBorders>
            <w:shd w:val="clear" w:color="auto" w:fill="DBE5F1" w:themeFill="accent1" w:themeFillTint="33"/>
            <w:vAlign w:val="center"/>
          </w:tcPr>
          <w:p w14:paraId="6CCB0D8E" w14:textId="77777777" w:rsidR="00321268" w:rsidRPr="00B149DE" w:rsidRDefault="00321268" w:rsidP="00AC3CF1">
            <w:pPr>
              <w:jc w:val="right"/>
              <w:rPr>
                <w:sz w:val="22"/>
                <w:szCs w:val="22"/>
              </w:rPr>
            </w:pPr>
            <w:r w:rsidRPr="00B149DE">
              <w:rPr>
                <w:sz w:val="22"/>
                <w:szCs w:val="22"/>
              </w:rPr>
              <w:t>%</w:t>
            </w:r>
          </w:p>
        </w:tc>
      </w:tr>
      <w:tr w:rsidR="00081152" w:rsidRPr="00B149DE" w14:paraId="1EEFBE6E" w14:textId="77777777" w:rsidTr="00081152">
        <w:trPr>
          <w:trHeight w:val="360"/>
        </w:trPr>
        <w:tc>
          <w:tcPr>
            <w:tcW w:w="3315" w:type="dxa"/>
            <w:vAlign w:val="center"/>
          </w:tcPr>
          <w:p w14:paraId="0F4CAF51" w14:textId="77777777" w:rsidR="00321268" w:rsidRPr="00B149DE" w:rsidRDefault="00321268" w:rsidP="00AC3CF1">
            <w:pPr>
              <w:rPr>
                <w:sz w:val="22"/>
                <w:szCs w:val="22"/>
              </w:rPr>
            </w:pPr>
            <w:r w:rsidRPr="00B149DE">
              <w:rPr>
                <w:sz w:val="22"/>
                <w:szCs w:val="22"/>
              </w:rPr>
              <w:t>30-34</w:t>
            </w:r>
          </w:p>
        </w:tc>
        <w:tc>
          <w:tcPr>
            <w:tcW w:w="1924" w:type="dxa"/>
            <w:tcBorders>
              <w:right w:val="single" w:sz="4" w:space="0" w:color="auto"/>
            </w:tcBorders>
            <w:shd w:val="clear" w:color="auto" w:fill="DBE5F1" w:themeFill="accent1" w:themeFillTint="33"/>
            <w:vAlign w:val="center"/>
          </w:tcPr>
          <w:p w14:paraId="0BEE5F0A"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52C0C757" w14:textId="77777777" w:rsidR="00321268" w:rsidRPr="00B149DE" w:rsidRDefault="00321268" w:rsidP="00AC3CF1">
            <w:pPr>
              <w:jc w:val="right"/>
              <w:rPr>
                <w:sz w:val="22"/>
                <w:szCs w:val="22"/>
              </w:rPr>
            </w:pPr>
          </w:p>
        </w:tc>
        <w:tc>
          <w:tcPr>
            <w:tcW w:w="1946" w:type="dxa"/>
            <w:tcBorders>
              <w:left w:val="single" w:sz="4" w:space="0" w:color="auto"/>
              <w:right w:val="single" w:sz="4" w:space="0" w:color="auto"/>
            </w:tcBorders>
            <w:shd w:val="clear" w:color="auto" w:fill="DBE5F1" w:themeFill="accent1" w:themeFillTint="33"/>
            <w:vAlign w:val="center"/>
          </w:tcPr>
          <w:p w14:paraId="48AC4419"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13BD57B7" w14:textId="77777777" w:rsidR="00321268" w:rsidRPr="00B149DE" w:rsidRDefault="00321268" w:rsidP="00AC3CF1">
            <w:pPr>
              <w:jc w:val="right"/>
              <w:rPr>
                <w:sz w:val="22"/>
                <w:szCs w:val="22"/>
              </w:rPr>
            </w:pPr>
          </w:p>
        </w:tc>
        <w:tc>
          <w:tcPr>
            <w:tcW w:w="1800" w:type="dxa"/>
            <w:tcBorders>
              <w:left w:val="single" w:sz="4" w:space="0" w:color="auto"/>
            </w:tcBorders>
            <w:shd w:val="clear" w:color="auto" w:fill="DBE5F1" w:themeFill="accent1" w:themeFillTint="33"/>
            <w:vAlign w:val="center"/>
          </w:tcPr>
          <w:p w14:paraId="61DAB8C8" w14:textId="77777777" w:rsidR="00321268" w:rsidRPr="00B149DE" w:rsidRDefault="00321268" w:rsidP="00AC3CF1">
            <w:pPr>
              <w:jc w:val="right"/>
              <w:rPr>
                <w:sz w:val="22"/>
                <w:szCs w:val="22"/>
              </w:rPr>
            </w:pPr>
            <w:r w:rsidRPr="00B149DE">
              <w:rPr>
                <w:sz w:val="22"/>
                <w:szCs w:val="22"/>
              </w:rPr>
              <w:t>%</w:t>
            </w:r>
          </w:p>
        </w:tc>
      </w:tr>
      <w:tr w:rsidR="00081152" w:rsidRPr="00B149DE" w14:paraId="74A0DFBC" w14:textId="77777777" w:rsidTr="00081152">
        <w:trPr>
          <w:trHeight w:val="360"/>
        </w:trPr>
        <w:tc>
          <w:tcPr>
            <w:tcW w:w="3315" w:type="dxa"/>
            <w:vAlign w:val="center"/>
          </w:tcPr>
          <w:p w14:paraId="6E693968" w14:textId="77777777" w:rsidR="00321268" w:rsidRPr="00B149DE" w:rsidRDefault="00321268" w:rsidP="00AC3CF1">
            <w:pPr>
              <w:rPr>
                <w:sz w:val="22"/>
                <w:szCs w:val="22"/>
              </w:rPr>
            </w:pPr>
            <w:r w:rsidRPr="00B149DE">
              <w:rPr>
                <w:sz w:val="22"/>
                <w:szCs w:val="22"/>
              </w:rPr>
              <w:t>35-39</w:t>
            </w:r>
          </w:p>
        </w:tc>
        <w:tc>
          <w:tcPr>
            <w:tcW w:w="1924" w:type="dxa"/>
            <w:tcBorders>
              <w:right w:val="single" w:sz="4" w:space="0" w:color="auto"/>
            </w:tcBorders>
            <w:shd w:val="clear" w:color="auto" w:fill="DBE5F1" w:themeFill="accent1" w:themeFillTint="33"/>
            <w:vAlign w:val="center"/>
          </w:tcPr>
          <w:p w14:paraId="55CC3481"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16071E18" w14:textId="77777777" w:rsidR="00321268" w:rsidRPr="00B149DE" w:rsidRDefault="00321268" w:rsidP="00AC3CF1">
            <w:pPr>
              <w:jc w:val="right"/>
              <w:rPr>
                <w:sz w:val="22"/>
                <w:szCs w:val="22"/>
              </w:rPr>
            </w:pPr>
          </w:p>
        </w:tc>
        <w:tc>
          <w:tcPr>
            <w:tcW w:w="1946" w:type="dxa"/>
            <w:tcBorders>
              <w:left w:val="single" w:sz="4" w:space="0" w:color="auto"/>
              <w:right w:val="single" w:sz="4" w:space="0" w:color="auto"/>
            </w:tcBorders>
            <w:shd w:val="clear" w:color="auto" w:fill="DBE5F1" w:themeFill="accent1" w:themeFillTint="33"/>
            <w:vAlign w:val="center"/>
          </w:tcPr>
          <w:p w14:paraId="2A1A4168"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4C4BFF95" w14:textId="77777777" w:rsidR="00321268" w:rsidRPr="00B149DE" w:rsidRDefault="00321268" w:rsidP="00AC3CF1">
            <w:pPr>
              <w:jc w:val="right"/>
              <w:rPr>
                <w:sz w:val="22"/>
                <w:szCs w:val="22"/>
              </w:rPr>
            </w:pPr>
          </w:p>
        </w:tc>
        <w:tc>
          <w:tcPr>
            <w:tcW w:w="1800" w:type="dxa"/>
            <w:tcBorders>
              <w:left w:val="single" w:sz="4" w:space="0" w:color="auto"/>
            </w:tcBorders>
            <w:shd w:val="clear" w:color="auto" w:fill="DBE5F1" w:themeFill="accent1" w:themeFillTint="33"/>
            <w:vAlign w:val="center"/>
          </w:tcPr>
          <w:p w14:paraId="1A98D7F0" w14:textId="77777777" w:rsidR="00321268" w:rsidRPr="00B149DE" w:rsidRDefault="00321268" w:rsidP="00AC3CF1">
            <w:pPr>
              <w:jc w:val="right"/>
              <w:rPr>
                <w:sz w:val="22"/>
                <w:szCs w:val="22"/>
              </w:rPr>
            </w:pPr>
            <w:r w:rsidRPr="00B149DE">
              <w:rPr>
                <w:sz w:val="22"/>
                <w:szCs w:val="22"/>
              </w:rPr>
              <w:t>%</w:t>
            </w:r>
          </w:p>
        </w:tc>
      </w:tr>
      <w:tr w:rsidR="00081152" w:rsidRPr="00B149DE" w14:paraId="313B7168" w14:textId="77777777" w:rsidTr="00081152">
        <w:trPr>
          <w:trHeight w:val="360"/>
        </w:trPr>
        <w:tc>
          <w:tcPr>
            <w:tcW w:w="3315" w:type="dxa"/>
            <w:vAlign w:val="center"/>
          </w:tcPr>
          <w:p w14:paraId="5AB42F6C" w14:textId="77777777" w:rsidR="00321268" w:rsidRPr="00B149DE" w:rsidRDefault="00321268" w:rsidP="00AC3CF1">
            <w:pPr>
              <w:rPr>
                <w:sz w:val="22"/>
                <w:szCs w:val="22"/>
              </w:rPr>
            </w:pPr>
            <w:r w:rsidRPr="00B149DE">
              <w:rPr>
                <w:sz w:val="22"/>
                <w:szCs w:val="22"/>
              </w:rPr>
              <w:t>40 and older</w:t>
            </w:r>
          </w:p>
        </w:tc>
        <w:tc>
          <w:tcPr>
            <w:tcW w:w="1924" w:type="dxa"/>
            <w:tcBorders>
              <w:right w:val="single" w:sz="4" w:space="0" w:color="auto"/>
            </w:tcBorders>
            <w:shd w:val="clear" w:color="auto" w:fill="DBE5F1" w:themeFill="accent1" w:themeFillTint="33"/>
            <w:vAlign w:val="center"/>
          </w:tcPr>
          <w:p w14:paraId="4D8C3373"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169EAE3A" w14:textId="77777777" w:rsidR="00321268" w:rsidRPr="00B149DE" w:rsidRDefault="00321268" w:rsidP="00AC3CF1">
            <w:pPr>
              <w:jc w:val="right"/>
              <w:rPr>
                <w:sz w:val="22"/>
                <w:szCs w:val="22"/>
              </w:rPr>
            </w:pPr>
          </w:p>
        </w:tc>
        <w:tc>
          <w:tcPr>
            <w:tcW w:w="1946" w:type="dxa"/>
            <w:tcBorders>
              <w:left w:val="single" w:sz="4" w:space="0" w:color="auto"/>
              <w:right w:val="single" w:sz="4" w:space="0" w:color="auto"/>
            </w:tcBorders>
            <w:shd w:val="clear" w:color="auto" w:fill="DBE5F1" w:themeFill="accent1" w:themeFillTint="33"/>
            <w:vAlign w:val="center"/>
          </w:tcPr>
          <w:p w14:paraId="608EACAD"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5C835F3C" w14:textId="77777777" w:rsidR="00321268" w:rsidRPr="00B149DE" w:rsidRDefault="00321268" w:rsidP="00AC3CF1">
            <w:pPr>
              <w:jc w:val="right"/>
              <w:rPr>
                <w:sz w:val="22"/>
                <w:szCs w:val="22"/>
              </w:rPr>
            </w:pPr>
          </w:p>
        </w:tc>
        <w:tc>
          <w:tcPr>
            <w:tcW w:w="1800" w:type="dxa"/>
            <w:tcBorders>
              <w:left w:val="single" w:sz="4" w:space="0" w:color="auto"/>
            </w:tcBorders>
            <w:shd w:val="clear" w:color="auto" w:fill="DBE5F1" w:themeFill="accent1" w:themeFillTint="33"/>
            <w:vAlign w:val="center"/>
          </w:tcPr>
          <w:p w14:paraId="36E95A56" w14:textId="77777777" w:rsidR="00321268" w:rsidRPr="00B149DE" w:rsidRDefault="00321268" w:rsidP="00AC3CF1">
            <w:pPr>
              <w:jc w:val="right"/>
              <w:rPr>
                <w:sz w:val="22"/>
                <w:szCs w:val="22"/>
              </w:rPr>
            </w:pPr>
            <w:r w:rsidRPr="00B149DE">
              <w:rPr>
                <w:sz w:val="22"/>
                <w:szCs w:val="22"/>
              </w:rPr>
              <w:t>%</w:t>
            </w:r>
          </w:p>
        </w:tc>
      </w:tr>
      <w:tr w:rsidR="00081152" w:rsidRPr="00B149DE" w14:paraId="77EEB22D" w14:textId="77777777" w:rsidTr="00081152">
        <w:trPr>
          <w:trHeight w:val="360"/>
        </w:trPr>
        <w:tc>
          <w:tcPr>
            <w:tcW w:w="3315" w:type="dxa"/>
            <w:vAlign w:val="center"/>
          </w:tcPr>
          <w:p w14:paraId="507A664A" w14:textId="77777777" w:rsidR="00321268" w:rsidRPr="00B149DE" w:rsidRDefault="00321268" w:rsidP="00AC3CF1">
            <w:pPr>
              <w:rPr>
                <w:sz w:val="22"/>
                <w:szCs w:val="22"/>
              </w:rPr>
            </w:pPr>
            <w:r w:rsidRPr="00B149DE">
              <w:rPr>
                <w:sz w:val="22"/>
                <w:szCs w:val="22"/>
              </w:rPr>
              <w:t>Other, unreported or N/A</w:t>
            </w:r>
          </w:p>
        </w:tc>
        <w:tc>
          <w:tcPr>
            <w:tcW w:w="1924" w:type="dxa"/>
            <w:tcBorders>
              <w:right w:val="single" w:sz="4" w:space="0" w:color="auto"/>
            </w:tcBorders>
            <w:shd w:val="clear" w:color="auto" w:fill="DBE5F1" w:themeFill="accent1" w:themeFillTint="33"/>
            <w:vAlign w:val="center"/>
          </w:tcPr>
          <w:p w14:paraId="02B317FA"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2BAB854C" w14:textId="77777777" w:rsidR="00321268" w:rsidRPr="00B149DE" w:rsidRDefault="00321268" w:rsidP="00AC3CF1">
            <w:pPr>
              <w:jc w:val="right"/>
              <w:rPr>
                <w:sz w:val="22"/>
                <w:szCs w:val="22"/>
              </w:rPr>
            </w:pPr>
          </w:p>
        </w:tc>
        <w:tc>
          <w:tcPr>
            <w:tcW w:w="1946" w:type="dxa"/>
            <w:tcBorders>
              <w:left w:val="single" w:sz="4" w:space="0" w:color="auto"/>
              <w:right w:val="single" w:sz="4" w:space="0" w:color="auto"/>
            </w:tcBorders>
            <w:shd w:val="clear" w:color="auto" w:fill="DBE5F1" w:themeFill="accent1" w:themeFillTint="33"/>
            <w:vAlign w:val="center"/>
          </w:tcPr>
          <w:p w14:paraId="6E258648" w14:textId="77777777" w:rsidR="00321268" w:rsidRPr="00B149DE" w:rsidRDefault="00321268" w:rsidP="00AC3CF1">
            <w:pPr>
              <w:jc w:val="right"/>
              <w:rPr>
                <w:sz w:val="22"/>
                <w:szCs w:val="22"/>
              </w:rPr>
            </w:pPr>
            <w:r w:rsidRPr="00B149DE">
              <w:rPr>
                <w:sz w:val="22"/>
                <w:szCs w:val="22"/>
              </w:rPr>
              <w:t>%</w:t>
            </w:r>
          </w:p>
        </w:tc>
        <w:tc>
          <w:tcPr>
            <w:tcW w:w="270" w:type="dxa"/>
            <w:tcBorders>
              <w:top w:val="nil"/>
              <w:left w:val="single" w:sz="4" w:space="0" w:color="auto"/>
              <w:bottom w:val="nil"/>
              <w:right w:val="single" w:sz="4" w:space="0" w:color="auto"/>
            </w:tcBorders>
            <w:vAlign w:val="center"/>
          </w:tcPr>
          <w:p w14:paraId="309D688D" w14:textId="77777777" w:rsidR="00321268" w:rsidRPr="00B149DE" w:rsidRDefault="00321268" w:rsidP="00AC3CF1">
            <w:pPr>
              <w:jc w:val="right"/>
              <w:rPr>
                <w:sz w:val="22"/>
                <w:szCs w:val="22"/>
              </w:rPr>
            </w:pPr>
          </w:p>
        </w:tc>
        <w:tc>
          <w:tcPr>
            <w:tcW w:w="1800" w:type="dxa"/>
            <w:tcBorders>
              <w:left w:val="single" w:sz="4" w:space="0" w:color="auto"/>
            </w:tcBorders>
            <w:shd w:val="clear" w:color="auto" w:fill="DBE5F1" w:themeFill="accent1" w:themeFillTint="33"/>
            <w:vAlign w:val="center"/>
          </w:tcPr>
          <w:p w14:paraId="21C0AE62" w14:textId="77777777" w:rsidR="00321268" w:rsidRPr="00B149DE" w:rsidRDefault="00321268" w:rsidP="00AC3CF1">
            <w:pPr>
              <w:jc w:val="right"/>
              <w:rPr>
                <w:sz w:val="22"/>
                <w:szCs w:val="22"/>
              </w:rPr>
            </w:pPr>
            <w:r w:rsidRPr="00B149DE">
              <w:rPr>
                <w:sz w:val="22"/>
                <w:szCs w:val="22"/>
              </w:rPr>
              <w:t>%</w:t>
            </w:r>
          </w:p>
        </w:tc>
      </w:tr>
    </w:tbl>
    <w:p w14:paraId="1B365A9E" w14:textId="77777777" w:rsidR="00321268" w:rsidRPr="00B149DE" w:rsidRDefault="00321268" w:rsidP="00321268"/>
    <w:p w14:paraId="0F3F1307" w14:textId="77777777" w:rsidR="00321268" w:rsidRPr="00B149DE" w:rsidRDefault="00A93B55" w:rsidP="00A93B55">
      <w:pPr>
        <w:pStyle w:val="ListParagraph"/>
        <w:numPr>
          <w:ilvl w:val="0"/>
          <w:numId w:val="19"/>
        </w:numPr>
        <w:spacing w:after="160" w:line="259" w:lineRule="auto"/>
      </w:pPr>
      <w:r w:rsidRPr="00B149DE">
        <w:t>Based on the student d</w:t>
      </w:r>
      <w:r w:rsidR="00321268" w:rsidRPr="00B149DE">
        <w:t>emographic</w:t>
      </w:r>
      <w:r w:rsidRPr="00B149DE">
        <w:t xml:space="preserve"> data </w:t>
      </w:r>
      <w:r w:rsidR="00471EE3" w:rsidRPr="00B149DE">
        <w:t xml:space="preserve">for </w:t>
      </w:r>
      <w:r w:rsidR="001225A7" w:rsidRPr="00B149DE">
        <w:t xml:space="preserve">enrollment, </w:t>
      </w:r>
      <w:r w:rsidR="00471EE3" w:rsidRPr="00B149DE">
        <w:t>retention, completion, completion, employment and earnings</w:t>
      </w:r>
      <w:r w:rsidR="00321268" w:rsidRPr="00B149DE">
        <w:t>, answer the following open-ended questions.</w:t>
      </w:r>
    </w:p>
    <w:p w14:paraId="01C9ACCB" w14:textId="77777777" w:rsidR="00321268" w:rsidRPr="00B149DE" w:rsidRDefault="00321268" w:rsidP="00321268">
      <w:pPr>
        <w:pStyle w:val="ListParagraph"/>
      </w:pPr>
    </w:p>
    <w:p w14:paraId="30F69288" w14:textId="77777777" w:rsidR="00321268" w:rsidRPr="00B149DE" w:rsidRDefault="00321268" w:rsidP="00321268">
      <w:pPr>
        <w:pStyle w:val="ListParagraph"/>
        <w:numPr>
          <w:ilvl w:val="1"/>
          <w:numId w:val="19"/>
        </w:numPr>
        <w:spacing w:after="0" w:line="240" w:lineRule="auto"/>
        <w:ind w:left="900"/>
      </w:pPr>
      <w:bookmarkStart w:id="24" w:name="OLE_LINK1"/>
      <w:bookmarkStart w:id="25" w:name="OLE_LINK2"/>
      <w:r w:rsidRPr="00B149DE">
        <w:t>What trends do you see among the different demographics? Do certain demographics have higher rates in your courses or department than the college overall, depending on the metric? Why do you think these trends exist</w:t>
      </w:r>
      <w:bookmarkEnd w:id="24"/>
      <w:bookmarkEnd w:id="25"/>
      <w:r w:rsidRPr="00B149DE">
        <w:t>?</w:t>
      </w:r>
    </w:p>
    <w:tbl>
      <w:tblPr>
        <w:tblStyle w:val="TableGrid"/>
        <w:tblW w:w="0" w:type="auto"/>
        <w:tblInd w:w="895" w:type="dxa"/>
        <w:tblLook w:val="04A0" w:firstRow="1" w:lastRow="0" w:firstColumn="1" w:lastColumn="0" w:noHBand="0" w:noVBand="1"/>
      </w:tblPr>
      <w:tblGrid>
        <w:gridCol w:w="8820"/>
      </w:tblGrid>
      <w:tr w:rsidR="00321268" w:rsidRPr="00B149DE" w14:paraId="4CAC9D50" w14:textId="77777777" w:rsidTr="007629E3">
        <w:trPr>
          <w:trHeight w:val="1448"/>
        </w:trPr>
        <w:tc>
          <w:tcPr>
            <w:tcW w:w="882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7E603A61" w14:textId="77777777" w:rsidR="00321268" w:rsidRPr="00B149DE" w:rsidRDefault="00321268" w:rsidP="00AC3CF1">
            <w:pPr>
              <w:ind w:left="-25"/>
            </w:pPr>
          </w:p>
        </w:tc>
      </w:tr>
    </w:tbl>
    <w:p w14:paraId="151BEC7E" w14:textId="77777777" w:rsidR="00321268" w:rsidRPr="00B149DE" w:rsidRDefault="00321268" w:rsidP="00321268">
      <w:pPr>
        <w:ind w:left="900"/>
      </w:pPr>
    </w:p>
    <w:p w14:paraId="6B4C5CDC" w14:textId="77777777" w:rsidR="00BB0781" w:rsidRPr="00B149DE" w:rsidRDefault="00BB0781" w:rsidP="00321268">
      <w:pPr>
        <w:ind w:left="900"/>
      </w:pPr>
    </w:p>
    <w:p w14:paraId="6B9361E0" w14:textId="77777777" w:rsidR="00BB0781" w:rsidRPr="00B149DE" w:rsidRDefault="00BB0781" w:rsidP="00321268">
      <w:pPr>
        <w:ind w:left="900"/>
      </w:pPr>
    </w:p>
    <w:p w14:paraId="101EB541" w14:textId="77777777" w:rsidR="00321268" w:rsidRPr="00B149DE" w:rsidRDefault="00321268" w:rsidP="00321268">
      <w:pPr>
        <w:pStyle w:val="ListParagraph"/>
        <w:numPr>
          <w:ilvl w:val="0"/>
          <w:numId w:val="20"/>
        </w:numPr>
        <w:spacing w:after="0" w:line="240" w:lineRule="auto"/>
        <w:ind w:left="900"/>
      </w:pPr>
      <w:r w:rsidRPr="00B149DE">
        <w:t>Do you have any demographics with a high retention rate, but low success rate? Conversely, do you have any demographics with a low retention rate, but high success rate? If so, why do you think these trends exist?</w:t>
      </w:r>
    </w:p>
    <w:tbl>
      <w:tblPr>
        <w:tblStyle w:val="TableGrid"/>
        <w:tblW w:w="8820" w:type="dxa"/>
        <w:tblInd w:w="895" w:type="dxa"/>
        <w:tblLook w:val="04A0" w:firstRow="1" w:lastRow="0" w:firstColumn="1" w:lastColumn="0" w:noHBand="0" w:noVBand="1"/>
      </w:tblPr>
      <w:tblGrid>
        <w:gridCol w:w="8820"/>
      </w:tblGrid>
      <w:tr w:rsidR="00321268" w:rsidRPr="00B149DE" w14:paraId="27FF13E8" w14:textId="77777777" w:rsidTr="004318EF">
        <w:trPr>
          <w:trHeight w:val="1454"/>
        </w:trPr>
        <w:tc>
          <w:tcPr>
            <w:tcW w:w="882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051C413A" w14:textId="77777777" w:rsidR="00321268" w:rsidRPr="00B149DE" w:rsidRDefault="00321268" w:rsidP="00AC3CF1">
            <w:pPr>
              <w:ind w:left="-23"/>
            </w:pPr>
          </w:p>
        </w:tc>
      </w:tr>
    </w:tbl>
    <w:p w14:paraId="7FAB69D8" w14:textId="77777777" w:rsidR="00321268" w:rsidRPr="00B149DE" w:rsidRDefault="00321268" w:rsidP="00321268">
      <w:pPr>
        <w:pStyle w:val="ListParagraph"/>
        <w:spacing w:after="0" w:line="240" w:lineRule="auto"/>
        <w:ind w:left="900"/>
      </w:pPr>
    </w:p>
    <w:p w14:paraId="6E087701" w14:textId="77777777" w:rsidR="00321268" w:rsidRPr="00B149DE" w:rsidRDefault="00321268" w:rsidP="00321268">
      <w:pPr>
        <w:pStyle w:val="ListParagraph"/>
        <w:numPr>
          <w:ilvl w:val="1"/>
          <w:numId w:val="19"/>
        </w:numPr>
        <w:spacing w:after="0" w:line="240" w:lineRule="auto"/>
        <w:ind w:left="900"/>
      </w:pPr>
      <w:r w:rsidRPr="00B149DE">
        <w:t>Are you interested in increasing the enrollment, retention, success, etc. rates of a specific demographic? If so, what would be your next steps?</w:t>
      </w:r>
    </w:p>
    <w:tbl>
      <w:tblPr>
        <w:tblStyle w:val="TableGrid"/>
        <w:tblW w:w="0" w:type="auto"/>
        <w:tblInd w:w="895" w:type="dxa"/>
        <w:tblLook w:val="04A0" w:firstRow="1" w:lastRow="0" w:firstColumn="1" w:lastColumn="0" w:noHBand="0" w:noVBand="1"/>
      </w:tblPr>
      <w:tblGrid>
        <w:gridCol w:w="8820"/>
      </w:tblGrid>
      <w:tr w:rsidR="00321268" w:rsidRPr="00B149DE" w14:paraId="5097C337" w14:textId="77777777" w:rsidTr="004318EF">
        <w:trPr>
          <w:trHeight w:val="1454"/>
        </w:trPr>
        <w:tc>
          <w:tcPr>
            <w:tcW w:w="882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14:paraId="55CA6529" w14:textId="77777777" w:rsidR="00321268" w:rsidRPr="00B149DE" w:rsidRDefault="00321268" w:rsidP="00AC3CF1"/>
        </w:tc>
      </w:tr>
    </w:tbl>
    <w:p w14:paraId="6928EF58" w14:textId="77777777" w:rsidR="000D250D" w:rsidRPr="00B149DE" w:rsidRDefault="000D250D" w:rsidP="00485F8D"/>
    <w:sectPr w:rsidR="000D250D" w:rsidRPr="00B149DE" w:rsidSect="002B2773">
      <w:footerReference w:type="even" r:id="rId19"/>
      <w:pgSz w:w="12240" w:h="15840"/>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A7D6" w16cex:dateUtc="2021-05-19T22:05:00Z"/>
  <w16cex:commentExtensible w16cex:durableId="245671AD" w16cex:dateUtc="2021-05-25T01:40:00Z"/>
  <w16cex:commentExtensible w16cex:durableId="24567210" w16cex:dateUtc="2021-05-25T01:42:00Z"/>
  <w16cex:commentExtensible w16cex:durableId="244FAE81" w16cex:dateUtc="2021-05-19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D67B73" w16cid:durableId="244FA430"/>
  <w16cid:commentId w16cid:paraId="514AC42B" w16cid:durableId="244FA431"/>
  <w16cid:commentId w16cid:paraId="67C67729" w16cid:durableId="2456716C"/>
  <w16cid:commentId w16cid:paraId="245111E5" w16cid:durableId="2456716D"/>
  <w16cid:commentId w16cid:paraId="2C64471F" w16cid:durableId="244FA7D6"/>
  <w16cid:commentId w16cid:paraId="7283D330" w16cid:durableId="2456716F"/>
  <w16cid:commentId w16cid:paraId="55B85836" w16cid:durableId="24567170"/>
  <w16cid:commentId w16cid:paraId="7AEDC9A6" w16cid:durableId="245671AD"/>
  <w16cid:commentId w16cid:paraId="15358388" w16cid:durableId="24567171"/>
  <w16cid:commentId w16cid:paraId="080AB79A" w16cid:durableId="24567172"/>
  <w16cid:commentId w16cid:paraId="1A4E783B" w16cid:durableId="24567210"/>
  <w16cid:commentId w16cid:paraId="65601B57" w16cid:durableId="244FA449"/>
  <w16cid:commentId w16cid:paraId="3305B392" w16cid:durableId="244FA44A"/>
  <w16cid:commentId w16cid:paraId="494D4EE5" w16cid:durableId="244FAE81"/>
  <w16cid:commentId w16cid:paraId="10325C43" w16cid:durableId="24567176"/>
  <w16cid:commentId w16cid:paraId="58279F5C" w16cid:durableId="245671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46BFB" w14:textId="77777777" w:rsidR="00654015" w:rsidRDefault="00654015" w:rsidP="008F3F6B">
      <w:r>
        <w:separator/>
      </w:r>
    </w:p>
  </w:endnote>
  <w:endnote w:type="continuationSeparator" w:id="0">
    <w:p w14:paraId="278D7DAB" w14:textId="77777777" w:rsidR="00654015" w:rsidRDefault="00654015" w:rsidP="008F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E876" w14:textId="77777777" w:rsidR="009F0A95" w:rsidRDefault="009F0A95" w:rsidP="00067E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4F9EA" w14:textId="77777777" w:rsidR="009F0A95" w:rsidRDefault="009F0A95" w:rsidP="00C52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76BCD" w14:textId="72506761" w:rsidR="009F0A95" w:rsidRPr="00E554D4" w:rsidRDefault="009F0A95" w:rsidP="00067E9F">
    <w:pPr>
      <w:pStyle w:val="Footer"/>
      <w:framePr w:wrap="none" w:vAnchor="text" w:hAnchor="margin" w:xAlign="right" w:y="1"/>
      <w:rPr>
        <w:rStyle w:val="PageNumber"/>
        <w:sz w:val="22"/>
      </w:rPr>
    </w:pPr>
    <w:r w:rsidRPr="00E554D4">
      <w:rPr>
        <w:rStyle w:val="PageNumber"/>
        <w:sz w:val="22"/>
      </w:rPr>
      <w:fldChar w:fldCharType="begin"/>
    </w:r>
    <w:r w:rsidRPr="005A0DDF">
      <w:rPr>
        <w:rStyle w:val="PageNumber"/>
        <w:sz w:val="22"/>
      </w:rPr>
      <w:instrText xml:space="preserve">PAGE  </w:instrText>
    </w:r>
    <w:r w:rsidRPr="00E554D4">
      <w:rPr>
        <w:rStyle w:val="PageNumber"/>
        <w:sz w:val="22"/>
      </w:rPr>
      <w:fldChar w:fldCharType="separate"/>
    </w:r>
    <w:r w:rsidR="00895A3E">
      <w:rPr>
        <w:rStyle w:val="PageNumber"/>
        <w:noProof/>
        <w:sz w:val="22"/>
      </w:rPr>
      <w:t>20</w:t>
    </w:r>
    <w:r w:rsidRPr="00E554D4">
      <w:rPr>
        <w:rStyle w:val="PageNumber"/>
        <w:sz w:val="22"/>
      </w:rPr>
      <w:fldChar w:fldCharType="end"/>
    </w:r>
  </w:p>
  <w:p w14:paraId="50EF506B" w14:textId="77777777" w:rsidR="009F0A95" w:rsidRDefault="009F0A95" w:rsidP="00C52EAB">
    <w:pPr>
      <w:pStyle w:val="Footer"/>
      <w:ind w:right="360"/>
      <w:rPr>
        <w:sz w:val="20"/>
        <w:szCs w:val="20"/>
      </w:rPr>
    </w:pPr>
  </w:p>
  <w:p w14:paraId="07ECF483" w14:textId="77777777" w:rsidR="009F0A95" w:rsidRPr="00E554D4" w:rsidRDefault="009F0A95" w:rsidP="00C52EAB">
    <w:pPr>
      <w:pStyle w:val="Footer"/>
      <w:ind w:right="360"/>
      <w:rPr>
        <w:sz w:val="20"/>
        <w:szCs w:val="20"/>
      </w:rPr>
    </w:pPr>
    <w:r>
      <w:rPr>
        <w:sz w:val="20"/>
        <w:szCs w:val="20"/>
      </w:rPr>
      <w:t>Regional SWP RFA: Strategies for Priority Occupations, Sectors and Economies (Updated 04/29/2020)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1E024" w14:textId="77777777" w:rsidR="009F0A95" w:rsidRDefault="009F0A95" w:rsidP="00067E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09554" w14:textId="77777777" w:rsidR="009F0A95" w:rsidRDefault="009F0A95" w:rsidP="00C52E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DCBC6" w14:textId="77777777" w:rsidR="00654015" w:rsidRDefault="00654015" w:rsidP="008F3F6B">
      <w:r>
        <w:separator/>
      </w:r>
    </w:p>
  </w:footnote>
  <w:footnote w:type="continuationSeparator" w:id="0">
    <w:p w14:paraId="49FA53B8" w14:textId="77777777" w:rsidR="00654015" w:rsidRDefault="00654015" w:rsidP="008F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36925" w14:textId="77777777" w:rsidR="009F0A95" w:rsidRDefault="009F0A95">
    <w:pPr>
      <w:pStyle w:val="Header"/>
    </w:pPr>
    <w:r>
      <w:rPr>
        <w:noProof/>
      </w:rPr>
      <w:drawing>
        <wp:inline distT="0" distB="0" distL="0" distR="0" wp14:anchorId="0E20D43D" wp14:editId="1C7AEA53">
          <wp:extent cx="2035534" cy="790476"/>
          <wp:effectExtent l="0" t="0" r="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_Logo_FNL 080719.jpg"/>
                  <pic:cNvPicPr/>
                </pic:nvPicPr>
                <pic:blipFill>
                  <a:blip r:embed="rId1"/>
                  <a:stretch>
                    <a:fillRect/>
                  </a:stretch>
                </pic:blipFill>
                <pic:spPr>
                  <a:xfrm>
                    <a:off x="0" y="0"/>
                    <a:ext cx="2043295" cy="793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361"/>
    <w:multiLevelType w:val="hybridMultilevel"/>
    <w:tmpl w:val="F45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148D"/>
    <w:multiLevelType w:val="hybridMultilevel"/>
    <w:tmpl w:val="5226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2597F"/>
    <w:multiLevelType w:val="multilevel"/>
    <w:tmpl w:val="494C62C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rFonts w:ascii="Arial" w:eastAsia="Arial" w:hAnsi="Arial" w:cs="Arial"/>
        <w:b w:val="0"/>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391AE7"/>
    <w:multiLevelType w:val="hybridMultilevel"/>
    <w:tmpl w:val="A658FE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4C5948"/>
    <w:multiLevelType w:val="hybridMultilevel"/>
    <w:tmpl w:val="ED4AD986"/>
    <w:lvl w:ilvl="0" w:tplc="A4CA5C5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C55E5"/>
    <w:multiLevelType w:val="hybridMultilevel"/>
    <w:tmpl w:val="D0B8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15324"/>
    <w:multiLevelType w:val="hybridMultilevel"/>
    <w:tmpl w:val="C84A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81831"/>
    <w:multiLevelType w:val="hybridMultilevel"/>
    <w:tmpl w:val="45D09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5B6A2A"/>
    <w:multiLevelType w:val="hybridMultilevel"/>
    <w:tmpl w:val="14AC4AE4"/>
    <w:lvl w:ilvl="0" w:tplc="E42CFEA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52856"/>
    <w:multiLevelType w:val="hybridMultilevel"/>
    <w:tmpl w:val="9D9AAB30"/>
    <w:lvl w:ilvl="0" w:tplc="A2E48DB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EE1604"/>
    <w:multiLevelType w:val="hybridMultilevel"/>
    <w:tmpl w:val="7D9EB0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E68E5"/>
    <w:multiLevelType w:val="hybridMultilevel"/>
    <w:tmpl w:val="CE60B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2E6ACD"/>
    <w:multiLevelType w:val="hybridMultilevel"/>
    <w:tmpl w:val="1E7604E2"/>
    <w:lvl w:ilvl="0" w:tplc="2D00B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10827"/>
    <w:multiLevelType w:val="hybridMultilevel"/>
    <w:tmpl w:val="C19AAB5E"/>
    <w:lvl w:ilvl="0" w:tplc="A2E48DB6">
      <w:start w:val="1"/>
      <w:numFmt w:val="upperLetter"/>
      <w:lvlText w:val="%1."/>
      <w:lvlJc w:val="left"/>
      <w:pPr>
        <w:ind w:left="360" w:hanging="360"/>
      </w:pPr>
      <w:rPr>
        <w:rFonts w:hint="default"/>
        <w:b/>
        <w:i w:val="0"/>
      </w:rPr>
    </w:lvl>
    <w:lvl w:ilvl="1" w:tplc="2D00B0E4">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DF4ECF"/>
    <w:multiLevelType w:val="hybridMultilevel"/>
    <w:tmpl w:val="EEF0EE9C"/>
    <w:lvl w:ilvl="0" w:tplc="9E267F90">
      <w:start w:val="1"/>
      <w:numFmt w:val="bullet"/>
      <w:lvlText w:val=""/>
      <w:lvlJc w:val="left"/>
      <w:pPr>
        <w:ind w:left="864" w:hanging="360"/>
      </w:pPr>
      <w:rPr>
        <w:rFonts w:ascii="Symbol" w:hAnsi="Symbol" w:hint="default"/>
        <w:color w:val="464497"/>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350830CF"/>
    <w:multiLevelType w:val="hybridMultilevel"/>
    <w:tmpl w:val="40B8588C"/>
    <w:lvl w:ilvl="0" w:tplc="A2E48DB6">
      <w:start w:val="1"/>
      <w:numFmt w:val="upperLetter"/>
      <w:lvlText w:val="%1."/>
      <w:lvlJc w:val="left"/>
      <w:pPr>
        <w:ind w:left="360" w:hanging="360"/>
      </w:pPr>
      <w:rPr>
        <w:rFonts w:hint="default"/>
        <w:b/>
        <w:i w:val="0"/>
      </w:rPr>
    </w:lvl>
    <w:lvl w:ilvl="1" w:tplc="2D00B0E4">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C86A62"/>
    <w:multiLevelType w:val="hybridMultilevel"/>
    <w:tmpl w:val="E3862BB6"/>
    <w:lvl w:ilvl="0" w:tplc="3EAE002C">
      <w:start w:val="1"/>
      <w:numFmt w:val="decimal"/>
      <w:lvlText w:val="%1."/>
      <w:lvlJc w:val="left"/>
      <w:pPr>
        <w:ind w:left="720" w:hanging="360"/>
      </w:pPr>
      <w:rPr>
        <w:rFonts w:hint="default"/>
        <w:b/>
        <w:color w:val="4644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7424B"/>
    <w:multiLevelType w:val="hybridMultilevel"/>
    <w:tmpl w:val="A0F209BC"/>
    <w:lvl w:ilvl="0" w:tplc="E34A1872">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8CB7554"/>
    <w:multiLevelType w:val="hybridMultilevel"/>
    <w:tmpl w:val="EBAE1ED8"/>
    <w:lvl w:ilvl="0" w:tplc="2D00B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66C3B"/>
    <w:multiLevelType w:val="hybridMultilevel"/>
    <w:tmpl w:val="AF34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577FE"/>
    <w:multiLevelType w:val="hybridMultilevel"/>
    <w:tmpl w:val="C3B0CD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D22AED"/>
    <w:multiLevelType w:val="hybridMultilevel"/>
    <w:tmpl w:val="C45C91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91013F"/>
    <w:multiLevelType w:val="hybridMultilevel"/>
    <w:tmpl w:val="EBBE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1140E"/>
    <w:multiLevelType w:val="hybridMultilevel"/>
    <w:tmpl w:val="83D27AF4"/>
    <w:lvl w:ilvl="0" w:tplc="027CB04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E3070"/>
    <w:multiLevelType w:val="hybridMultilevel"/>
    <w:tmpl w:val="E5C8AF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6D641E"/>
    <w:multiLevelType w:val="hybridMultilevel"/>
    <w:tmpl w:val="33C6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939E1"/>
    <w:multiLevelType w:val="hybridMultilevel"/>
    <w:tmpl w:val="948E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C71AB"/>
    <w:multiLevelType w:val="multilevel"/>
    <w:tmpl w:val="EAD0B0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657A4A4B"/>
    <w:multiLevelType w:val="hybridMultilevel"/>
    <w:tmpl w:val="DD2E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F3197"/>
    <w:multiLevelType w:val="hybridMultilevel"/>
    <w:tmpl w:val="948E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B24A6"/>
    <w:multiLevelType w:val="hybridMultilevel"/>
    <w:tmpl w:val="6C8C951E"/>
    <w:lvl w:ilvl="0" w:tplc="04090003">
      <w:start w:val="1"/>
      <w:numFmt w:val="bullet"/>
      <w:lvlText w:val="o"/>
      <w:lvlJc w:val="left"/>
      <w:pPr>
        <w:ind w:left="720" w:hanging="360"/>
      </w:pPr>
      <w:rPr>
        <w:rFonts w:ascii="Courier New" w:hAnsi="Courier New" w:cs="Courier New" w:hint="default"/>
      </w:rPr>
    </w:lvl>
    <w:lvl w:ilvl="1" w:tplc="13D29D8A">
      <w:start w:val="1"/>
      <w:numFmt w:val="bullet"/>
      <w:lvlText w:val="o"/>
      <w:lvlJc w:val="left"/>
      <w:pPr>
        <w:ind w:left="1440" w:hanging="360"/>
      </w:pPr>
      <w:rPr>
        <w:rFonts w:ascii="Courier New" w:hAnsi="Courier New" w:cs="Courier New" w:hint="default"/>
        <w:b w:val="0"/>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87CC5"/>
    <w:multiLevelType w:val="hybridMultilevel"/>
    <w:tmpl w:val="E516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63198A"/>
    <w:multiLevelType w:val="hybridMultilevel"/>
    <w:tmpl w:val="CE1A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8749D"/>
    <w:multiLevelType w:val="hybridMultilevel"/>
    <w:tmpl w:val="85B26DE4"/>
    <w:lvl w:ilvl="0" w:tplc="32D47F76">
      <w:start w:val="1"/>
      <w:numFmt w:val="upperLetter"/>
      <w:lvlText w:val="%1."/>
      <w:lvlJc w:val="left"/>
      <w:pPr>
        <w:ind w:left="360" w:hanging="360"/>
      </w:pPr>
      <w:rPr>
        <w:rFonts w:hint="default"/>
        <w:b/>
        <w:i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095C60"/>
    <w:multiLevelType w:val="multilevel"/>
    <w:tmpl w:val="AE4E8E22"/>
    <w:lvl w:ilvl="0">
      <w:start w:val="1"/>
      <w:numFmt w:val="upperLetter"/>
      <w:lvlText w:val="%1."/>
      <w:lvlJc w:val="left"/>
      <w:pPr>
        <w:ind w:left="1350" w:hanging="360"/>
      </w:pPr>
      <w:rPr>
        <w:u w:val="none"/>
      </w:rPr>
    </w:lvl>
    <w:lvl w:ilvl="1">
      <w:start w:val="1"/>
      <w:numFmt w:val="decimal"/>
      <w:lvlText w:val="%2."/>
      <w:lvlJc w:val="left"/>
      <w:pPr>
        <w:ind w:left="2160" w:hanging="360"/>
      </w:pPr>
      <w:rPr>
        <w:b w:val="0"/>
        <w:color w:val="000000"/>
        <w:u w:val="none"/>
      </w:rPr>
    </w:lvl>
    <w:lvl w:ilvl="2">
      <w:start w:val="1"/>
      <w:numFmt w:val="bullet"/>
      <w:lvlText w:val="■"/>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7BF5434C"/>
    <w:multiLevelType w:val="hybridMultilevel"/>
    <w:tmpl w:val="34AA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3"/>
  </w:num>
  <w:num w:numId="3">
    <w:abstractNumId w:val="35"/>
  </w:num>
  <w:num w:numId="4">
    <w:abstractNumId w:val="31"/>
  </w:num>
  <w:num w:numId="5">
    <w:abstractNumId w:val="5"/>
  </w:num>
  <w:num w:numId="6">
    <w:abstractNumId w:val="28"/>
  </w:num>
  <w:num w:numId="7">
    <w:abstractNumId w:val="19"/>
  </w:num>
  <w:num w:numId="8">
    <w:abstractNumId w:val="26"/>
  </w:num>
  <w:num w:numId="9">
    <w:abstractNumId w:val="29"/>
  </w:num>
  <w:num w:numId="10">
    <w:abstractNumId w:val="6"/>
  </w:num>
  <w:num w:numId="11">
    <w:abstractNumId w:val="0"/>
  </w:num>
  <w:num w:numId="12">
    <w:abstractNumId w:val="32"/>
  </w:num>
  <w:num w:numId="13">
    <w:abstractNumId w:val="23"/>
  </w:num>
  <w:num w:numId="14">
    <w:abstractNumId w:val="8"/>
  </w:num>
  <w:num w:numId="15">
    <w:abstractNumId w:val="9"/>
  </w:num>
  <w:num w:numId="16">
    <w:abstractNumId w:val="11"/>
  </w:num>
  <w:num w:numId="17">
    <w:abstractNumId w:val="20"/>
  </w:num>
  <w:num w:numId="18">
    <w:abstractNumId w:val="24"/>
  </w:num>
  <w:num w:numId="19">
    <w:abstractNumId w:val="4"/>
  </w:num>
  <w:num w:numId="20">
    <w:abstractNumId w:val="3"/>
  </w:num>
  <w:num w:numId="21">
    <w:abstractNumId w:val="22"/>
  </w:num>
  <w:num w:numId="22">
    <w:abstractNumId w:val="25"/>
  </w:num>
  <w:num w:numId="23">
    <w:abstractNumId w:val="1"/>
  </w:num>
  <w:num w:numId="24">
    <w:abstractNumId w:val="21"/>
  </w:num>
  <w:num w:numId="25">
    <w:abstractNumId w:val="7"/>
  </w:num>
  <w:num w:numId="26">
    <w:abstractNumId w:val="14"/>
  </w:num>
  <w:num w:numId="27">
    <w:abstractNumId w:val="16"/>
  </w:num>
  <w:num w:numId="28">
    <w:abstractNumId w:val="12"/>
  </w:num>
  <w:num w:numId="29">
    <w:abstractNumId w:val="18"/>
  </w:num>
  <w:num w:numId="30">
    <w:abstractNumId w:val="10"/>
  </w:num>
  <w:num w:numId="31">
    <w:abstractNumId w:val="2"/>
  </w:num>
  <w:num w:numId="32">
    <w:abstractNumId w:val="34"/>
  </w:num>
  <w:num w:numId="33">
    <w:abstractNumId w:val="27"/>
  </w:num>
  <w:num w:numId="34">
    <w:abstractNumId w:val="15"/>
  </w:num>
  <w:num w:numId="35">
    <w:abstractNumId w:val="13"/>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D"/>
    <w:rsid w:val="0000011B"/>
    <w:rsid w:val="000001B4"/>
    <w:rsid w:val="000007A8"/>
    <w:rsid w:val="00000F19"/>
    <w:rsid w:val="0000108D"/>
    <w:rsid w:val="00001C43"/>
    <w:rsid w:val="00001DCE"/>
    <w:rsid w:val="00002B0C"/>
    <w:rsid w:val="00002E0E"/>
    <w:rsid w:val="000049DE"/>
    <w:rsid w:val="000051D6"/>
    <w:rsid w:val="00005588"/>
    <w:rsid w:val="0000567D"/>
    <w:rsid w:val="000062DD"/>
    <w:rsid w:val="00006A91"/>
    <w:rsid w:val="00006C98"/>
    <w:rsid w:val="00006D13"/>
    <w:rsid w:val="00006E0D"/>
    <w:rsid w:val="000075C6"/>
    <w:rsid w:val="000076D8"/>
    <w:rsid w:val="000076EF"/>
    <w:rsid w:val="00007CD4"/>
    <w:rsid w:val="00010108"/>
    <w:rsid w:val="00010B25"/>
    <w:rsid w:val="00010D46"/>
    <w:rsid w:val="0001199C"/>
    <w:rsid w:val="00011C28"/>
    <w:rsid w:val="0001241D"/>
    <w:rsid w:val="00012545"/>
    <w:rsid w:val="0001271A"/>
    <w:rsid w:val="00013089"/>
    <w:rsid w:val="00013914"/>
    <w:rsid w:val="00015232"/>
    <w:rsid w:val="000153D6"/>
    <w:rsid w:val="0001558D"/>
    <w:rsid w:val="00015AAD"/>
    <w:rsid w:val="00016ECA"/>
    <w:rsid w:val="00017742"/>
    <w:rsid w:val="00017D59"/>
    <w:rsid w:val="00017DFE"/>
    <w:rsid w:val="00017FDC"/>
    <w:rsid w:val="00020600"/>
    <w:rsid w:val="000207B2"/>
    <w:rsid w:val="00020C1C"/>
    <w:rsid w:val="0002140A"/>
    <w:rsid w:val="00021F67"/>
    <w:rsid w:val="00022137"/>
    <w:rsid w:val="0002343A"/>
    <w:rsid w:val="000234E6"/>
    <w:rsid w:val="000252AF"/>
    <w:rsid w:val="000255B2"/>
    <w:rsid w:val="00025628"/>
    <w:rsid w:val="00025AE6"/>
    <w:rsid w:val="00025BE8"/>
    <w:rsid w:val="00026462"/>
    <w:rsid w:val="00027508"/>
    <w:rsid w:val="00032704"/>
    <w:rsid w:val="00033017"/>
    <w:rsid w:val="00033714"/>
    <w:rsid w:val="00033C2A"/>
    <w:rsid w:val="00033ECB"/>
    <w:rsid w:val="00033F65"/>
    <w:rsid w:val="000351ED"/>
    <w:rsid w:val="0003568A"/>
    <w:rsid w:val="00036101"/>
    <w:rsid w:val="000370BD"/>
    <w:rsid w:val="00037A3C"/>
    <w:rsid w:val="0004002E"/>
    <w:rsid w:val="00040940"/>
    <w:rsid w:val="00040DBE"/>
    <w:rsid w:val="00042A23"/>
    <w:rsid w:val="00042AB7"/>
    <w:rsid w:val="00042CE6"/>
    <w:rsid w:val="00042F97"/>
    <w:rsid w:val="000439A7"/>
    <w:rsid w:val="00043CBC"/>
    <w:rsid w:val="000449B7"/>
    <w:rsid w:val="00044C8E"/>
    <w:rsid w:val="000452F5"/>
    <w:rsid w:val="00045584"/>
    <w:rsid w:val="00045894"/>
    <w:rsid w:val="0004598C"/>
    <w:rsid w:val="00045C23"/>
    <w:rsid w:val="00045D21"/>
    <w:rsid w:val="00046899"/>
    <w:rsid w:val="000470E0"/>
    <w:rsid w:val="000474BF"/>
    <w:rsid w:val="0004774A"/>
    <w:rsid w:val="00047811"/>
    <w:rsid w:val="00047CC2"/>
    <w:rsid w:val="00047F83"/>
    <w:rsid w:val="00050535"/>
    <w:rsid w:val="00050A6E"/>
    <w:rsid w:val="00050B1A"/>
    <w:rsid w:val="00050D1B"/>
    <w:rsid w:val="00051009"/>
    <w:rsid w:val="00051A61"/>
    <w:rsid w:val="000525A3"/>
    <w:rsid w:val="00052F93"/>
    <w:rsid w:val="0005331D"/>
    <w:rsid w:val="00053F09"/>
    <w:rsid w:val="00053F16"/>
    <w:rsid w:val="000550F6"/>
    <w:rsid w:val="0005518D"/>
    <w:rsid w:val="0005581E"/>
    <w:rsid w:val="00055941"/>
    <w:rsid w:val="00056271"/>
    <w:rsid w:val="00056438"/>
    <w:rsid w:val="000572A6"/>
    <w:rsid w:val="00060505"/>
    <w:rsid w:val="000614F6"/>
    <w:rsid w:val="000617CB"/>
    <w:rsid w:val="000620BD"/>
    <w:rsid w:val="00064491"/>
    <w:rsid w:val="000649A8"/>
    <w:rsid w:val="00064CE1"/>
    <w:rsid w:val="00064EA7"/>
    <w:rsid w:val="000650A5"/>
    <w:rsid w:val="000651EF"/>
    <w:rsid w:val="00065308"/>
    <w:rsid w:val="00065D05"/>
    <w:rsid w:val="00066074"/>
    <w:rsid w:val="00066364"/>
    <w:rsid w:val="0006662B"/>
    <w:rsid w:val="0006707C"/>
    <w:rsid w:val="00067528"/>
    <w:rsid w:val="00067AE0"/>
    <w:rsid w:val="00067D8A"/>
    <w:rsid w:val="00067E9F"/>
    <w:rsid w:val="0007013B"/>
    <w:rsid w:val="0007028C"/>
    <w:rsid w:val="000712BF"/>
    <w:rsid w:val="00071371"/>
    <w:rsid w:val="00071703"/>
    <w:rsid w:val="000718F2"/>
    <w:rsid w:val="00071989"/>
    <w:rsid w:val="00072123"/>
    <w:rsid w:val="0007387E"/>
    <w:rsid w:val="00074ADF"/>
    <w:rsid w:val="00075A6B"/>
    <w:rsid w:val="00075E71"/>
    <w:rsid w:val="000769FC"/>
    <w:rsid w:val="000773B8"/>
    <w:rsid w:val="00077749"/>
    <w:rsid w:val="00077886"/>
    <w:rsid w:val="000809F5"/>
    <w:rsid w:val="00080E22"/>
    <w:rsid w:val="00081152"/>
    <w:rsid w:val="0008150A"/>
    <w:rsid w:val="000817AB"/>
    <w:rsid w:val="00081F8F"/>
    <w:rsid w:val="00082D15"/>
    <w:rsid w:val="00083231"/>
    <w:rsid w:val="0008362F"/>
    <w:rsid w:val="0008371A"/>
    <w:rsid w:val="00083772"/>
    <w:rsid w:val="00084197"/>
    <w:rsid w:val="0008449F"/>
    <w:rsid w:val="00084B42"/>
    <w:rsid w:val="00085154"/>
    <w:rsid w:val="00087179"/>
    <w:rsid w:val="000876B6"/>
    <w:rsid w:val="00087C17"/>
    <w:rsid w:val="00087EA5"/>
    <w:rsid w:val="00090959"/>
    <w:rsid w:val="00090D69"/>
    <w:rsid w:val="00092240"/>
    <w:rsid w:val="00093016"/>
    <w:rsid w:val="0009384C"/>
    <w:rsid w:val="00093981"/>
    <w:rsid w:val="00093B1A"/>
    <w:rsid w:val="00093D80"/>
    <w:rsid w:val="000941BB"/>
    <w:rsid w:val="000948E9"/>
    <w:rsid w:val="0009637E"/>
    <w:rsid w:val="0009684D"/>
    <w:rsid w:val="0009703F"/>
    <w:rsid w:val="000978C8"/>
    <w:rsid w:val="000979CA"/>
    <w:rsid w:val="000A11BC"/>
    <w:rsid w:val="000A2C0A"/>
    <w:rsid w:val="000A3462"/>
    <w:rsid w:val="000A3788"/>
    <w:rsid w:val="000A3E28"/>
    <w:rsid w:val="000A4CE8"/>
    <w:rsid w:val="000A55A2"/>
    <w:rsid w:val="000A5684"/>
    <w:rsid w:val="000A6201"/>
    <w:rsid w:val="000A62D2"/>
    <w:rsid w:val="000A637E"/>
    <w:rsid w:val="000A6829"/>
    <w:rsid w:val="000A6BC4"/>
    <w:rsid w:val="000A7B70"/>
    <w:rsid w:val="000A7F03"/>
    <w:rsid w:val="000B18A1"/>
    <w:rsid w:val="000B20CC"/>
    <w:rsid w:val="000B20F8"/>
    <w:rsid w:val="000B2AD4"/>
    <w:rsid w:val="000B39FF"/>
    <w:rsid w:val="000B44BC"/>
    <w:rsid w:val="000B543B"/>
    <w:rsid w:val="000B58D1"/>
    <w:rsid w:val="000B58F6"/>
    <w:rsid w:val="000B60C3"/>
    <w:rsid w:val="000B65D2"/>
    <w:rsid w:val="000B73E9"/>
    <w:rsid w:val="000B7BB1"/>
    <w:rsid w:val="000C06A9"/>
    <w:rsid w:val="000C1650"/>
    <w:rsid w:val="000C2845"/>
    <w:rsid w:val="000C28FF"/>
    <w:rsid w:val="000C319B"/>
    <w:rsid w:val="000C32C8"/>
    <w:rsid w:val="000C3467"/>
    <w:rsid w:val="000C395D"/>
    <w:rsid w:val="000C505F"/>
    <w:rsid w:val="000C5373"/>
    <w:rsid w:val="000C5392"/>
    <w:rsid w:val="000C5AF0"/>
    <w:rsid w:val="000C6668"/>
    <w:rsid w:val="000C6C92"/>
    <w:rsid w:val="000C7218"/>
    <w:rsid w:val="000C7697"/>
    <w:rsid w:val="000D05CF"/>
    <w:rsid w:val="000D065C"/>
    <w:rsid w:val="000D077A"/>
    <w:rsid w:val="000D143F"/>
    <w:rsid w:val="000D2356"/>
    <w:rsid w:val="000D250D"/>
    <w:rsid w:val="000D2775"/>
    <w:rsid w:val="000D2915"/>
    <w:rsid w:val="000D2FE2"/>
    <w:rsid w:val="000D32F1"/>
    <w:rsid w:val="000D32F5"/>
    <w:rsid w:val="000D3948"/>
    <w:rsid w:val="000D3C39"/>
    <w:rsid w:val="000D428D"/>
    <w:rsid w:val="000D4F5B"/>
    <w:rsid w:val="000D5DD7"/>
    <w:rsid w:val="000D77EB"/>
    <w:rsid w:val="000D7EA1"/>
    <w:rsid w:val="000E0785"/>
    <w:rsid w:val="000E0E1B"/>
    <w:rsid w:val="000E10D6"/>
    <w:rsid w:val="000E1F6E"/>
    <w:rsid w:val="000E305C"/>
    <w:rsid w:val="000E369A"/>
    <w:rsid w:val="000E46B4"/>
    <w:rsid w:val="000E46E2"/>
    <w:rsid w:val="000E5450"/>
    <w:rsid w:val="000E54CA"/>
    <w:rsid w:val="000E5A5B"/>
    <w:rsid w:val="000E5C0B"/>
    <w:rsid w:val="000E61D3"/>
    <w:rsid w:val="000E68BF"/>
    <w:rsid w:val="000E6A37"/>
    <w:rsid w:val="000F188D"/>
    <w:rsid w:val="000F2CBD"/>
    <w:rsid w:val="000F2E75"/>
    <w:rsid w:val="000F2FD3"/>
    <w:rsid w:val="000F30D9"/>
    <w:rsid w:val="000F3C73"/>
    <w:rsid w:val="000F4137"/>
    <w:rsid w:val="000F421B"/>
    <w:rsid w:val="000F46B5"/>
    <w:rsid w:val="000F4F75"/>
    <w:rsid w:val="000F603B"/>
    <w:rsid w:val="000F7D1E"/>
    <w:rsid w:val="00100B6E"/>
    <w:rsid w:val="001030D0"/>
    <w:rsid w:val="001039EC"/>
    <w:rsid w:val="00103D6C"/>
    <w:rsid w:val="00103F65"/>
    <w:rsid w:val="001058F2"/>
    <w:rsid w:val="00105EF6"/>
    <w:rsid w:val="00105F54"/>
    <w:rsid w:val="001065D1"/>
    <w:rsid w:val="00106D6E"/>
    <w:rsid w:val="0010710C"/>
    <w:rsid w:val="001076D7"/>
    <w:rsid w:val="001102E9"/>
    <w:rsid w:val="00110942"/>
    <w:rsid w:val="00110F3B"/>
    <w:rsid w:val="00111948"/>
    <w:rsid w:val="00111E01"/>
    <w:rsid w:val="00112640"/>
    <w:rsid w:val="0011275F"/>
    <w:rsid w:val="00112C98"/>
    <w:rsid w:val="00113905"/>
    <w:rsid w:val="00113BCA"/>
    <w:rsid w:val="00114BE2"/>
    <w:rsid w:val="001155DF"/>
    <w:rsid w:val="0011590B"/>
    <w:rsid w:val="00117136"/>
    <w:rsid w:val="00117FA2"/>
    <w:rsid w:val="001202FB"/>
    <w:rsid w:val="00120F44"/>
    <w:rsid w:val="001211B4"/>
    <w:rsid w:val="00121456"/>
    <w:rsid w:val="00122081"/>
    <w:rsid w:val="001225A7"/>
    <w:rsid w:val="0012285C"/>
    <w:rsid w:val="00122B4C"/>
    <w:rsid w:val="00122BEF"/>
    <w:rsid w:val="00124510"/>
    <w:rsid w:val="00124A36"/>
    <w:rsid w:val="00124B56"/>
    <w:rsid w:val="00124F82"/>
    <w:rsid w:val="0012535F"/>
    <w:rsid w:val="00125362"/>
    <w:rsid w:val="00125B04"/>
    <w:rsid w:val="00125EEE"/>
    <w:rsid w:val="00125F2B"/>
    <w:rsid w:val="0012603A"/>
    <w:rsid w:val="001260AA"/>
    <w:rsid w:val="00126474"/>
    <w:rsid w:val="001265D9"/>
    <w:rsid w:val="001265F3"/>
    <w:rsid w:val="00126C3A"/>
    <w:rsid w:val="00127251"/>
    <w:rsid w:val="0012756A"/>
    <w:rsid w:val="00127E22"/>
    <w:rsid w:val="00127FDB"/>
    <w:rsid w:val="001309AA"/>
    <w:rsid w:val="00130A8C"/>
    <w:rsid w:val="00130BFE"/>
    <w:rsid w:val="001310B5"/>
    <w:rsid w:val="001314CB"/>
    <w:rsid w:val="0013200F"/>
    <w:rsid w:val="001322E0"/>
    <w:rsid w:val="00132999"/>
    <w:rsid w:val="0013366D"/>
    <w:rsid w:val="0013371C"/>
    <w:rsid w:val="00134649"/>
    <w:rsid w:val="0013483C"/>
    <w:rsid w:val="00134BB0"/>
    <w:rsid w:val="00134D6A"/>
    <w:rsid w:val="00134F0D"/>
    <w:rsid w:val="00135285"/>
    <w:rsid w:val="001353CC"/>
    <w:rsid w:val="00135C10"/>
    <w:rsid w:val="00135CFF"/>
    <w:rsid w:val="00136280"/>
    <w:rsid w:val="001363CA"/>
    <w:rsid w:val="0013645F"/>
    <w:rsid w:val="00140512"/>
    <w:rsid w:val="00140C1D"/>
    <w:rsid w:val="00141185"/>
    <w:rsid w:val="00141199"/>
    <w:rsid w:val="00141BE6"/>
    <w:rsid w:val="00141D06"/>
    <w:rsid w:val="00143127"/>
    <w:rsid w:val="0014353C"/>
    <w:rsid w:val="001448B1"/>
    <w:rsid w:val="00144D60"/>
    <w:rsid w:val="001453BA"/>
    <w:rsid w:val="001461A5"/>
    <w:rsid w:val="001461B3"/>
    <w:rsid w:val="00146723"/>
    <w:rsid w:val="00146784"/>
    <w:rsid w:val="00146E44"/>
    <w:rsid w:val="0014721A"/>
    <w:rsid w:val="00147221"/>
    <w:rsid w:val="0014732E"/>
    <w:rsid w:val="00147372"/>
    <w:rsid w:val="00147AF8"/>
    <w:rsid w:val="00151270"/>
    <w:rsid w:val="00152C37"/>
    <w:rsid w:val="00152CB1"/>
    <w:rsid w:val="00153410"/>
    <w:rsid w:val="00153596"/>
    <w:rsid w:val="0015359E"/>
    <w:rsid w:val="00153732"/>
    <w:rsid w:val="001538BC"/>
    <w:rsid w:val="00153CD4"/>
    <w:rsid w:val="0015435F"/>
    <w:rsid w:val="001550CB"/>
    <w:rsid w:val="0015532E"/>
    <w:rsid w:val="00156253"/>
    <w:rsid w:val="00157B3F"/>
    <w:rsid w:val="00160CF4"/>
    <w:rsid w:val="001618FF"/>
    <w:rsid w:val="00162B67"/>
    <w:rsid w:val="00162F6D"/>
    <w:rsid w:val="001630D8"/>
    <w:rsid w:val="00164781"/>
    <w:rsid w:val="00164B70"/>
    <w:rsid w:val="0016536D"/>
    <w:rsid w:val="00165A87"/>
    <w:rsid w:val="00166186"/>
    <w:rsid w:val="0016655D"/>
    <w:rsid w:val="00166948"/>
    <w:rsid w:val="001671EA"/>
    <w:rsid w:val="001678BE"/>
    <w:rsid w:val="00167CE0"/>
    <w:rsid w:val="00171532"/>
    <w:rsid w:val="0017171A"/>
    <w:rsid w:val="00171BFC"/>
    <w:rsid w:val="001738FE"/>
    <w:rsid w:val="001744AD"/>
    <w:rsid w:val="00174A07"/>
    <w:rsid w:val="00175E0E"/>
    <w:rsid w:val="00175E7C"/>
    <w:rsid w:val="001763F1"/>
    <w:rsid w:val="0017750F"/>
    <w:rsid w:val="00177B43"/>
    <w:rsid w:val="00177C4F"/>
    <w:rsid w:val="00180757"/>
    <w:rsid w:val="00180ACF"/>
    <w:rsid w:val="00180CF7"/>
    <w:rsid w:val="00181369"/>
    <w:rsid w:val="00183BEA"/>
    <w:rsid w:val="00183D16"/>
    <w:rsid w:val="00184291"/>
    <w:rsid w:val="00184DC7"/>
    <w:rsid w:val="001859DA"/>
    <w:rsid w:val="00185CD4"/>
    <w:rsid w:val="001861C5"/>
    <w:rsid w:val="00187144"/>
    <w:rsid w:val="0018790D"/>
    <w:rsid w:val="00191090"/>
    <w:rsid w:val="00191269"/>
    <w:rsid w:val="00192152"/>
    <w:rsid w:val="00192794"/>
    <w:rsid w:val="00192D01"/>
    <w:rsid w:val="0019320E"/>
    <w:rsid w:val="0019347F"/>
    <w:rsid w:val="00193918"/>
    <w:rsid w:val="00193DE2"/>
    <w:rsid w:val="0019443B"/>
    <w:rsid w:val="001948C0"/>
    <w:rsid w:val="00195813"/>
    <w:rsid w:val="00195D7C"/>
    <w:rsid w:val="00196D11"/>
    <w:rsid w:val="00197459"/>
    <w:rsid w:val="001974A8"/>
    <w:rsid w:val="00197923"/>
    <w:rsid w:val="001A0129"/>
    <w:rsid w:val="001A1076"/>
    <w:rsid w:val="001A13F4"/>
    <w:rsid w:val="001A1428"/>
    <w:rsid w:val="001A28D4"/>
    <w:rsid w:val="001A2E8F"/>
    <w:rsid w:val="001A33D9"/>
    <w:rsid w:val="001A36AC"/>
    <w:rsid w:val="001A4412"/>
    <w:rsid w:val="001A4B59"/>
    <w:rsid w:val="001A4D54"/>
    <w:rsid w:val="001A4E87"/>
    <w:rsid w:val="001A4FD6"/>
    <w:rsid w:val="001A5562"/>
    <w:rsid w:val="001A5917"/>
    <w:rsid w:val="001A628C"/>
    <w:rsid w:val="001A7B10"/>
    <w:rsid w:val="001A7EAA"/>
    <w:rsid w:val="001A7F11"/>
    <w:rsid w:val="001B00C3"/>
    <w:rsid w:val="001B0518"/>
    <w:rsid w:val="001B163D"/>
    <w:rsid w:val="001B2573"/>
    <w:rsid w:val="001B31CE"/>
    <w:rsid w:val="001B32B5"/>
    <w:rsid w:val="001B3795"/>
    <w:rsid w:val="001B408F"/>
    <w:rsid w:val="001B4ACF"/>
    <w:rsid w:val="001B4B29"/>
    <w:rsid w:val="001B4BD9"/>
    <w:rsid w:val="001B4F61"/>
    <w:rsid w:val="001B5894"/>
    <w:rsid w:val="001B6538"/>
    <w:rsid w:val="001B7AB2"/>
    <w:rsid w:val="001B7CC2"/>
    <w:rsid w:val="001C07AC"/>
    <w:rsid w:val="001C084E"/>
    <w:rsid w:val="001C124F"/>
    <w:rsid w:val="001C138F"/>
    <w:rsid w:val="001C2267"/>
    <w:rsid w:val="001C335B"/>
    <w:rsid w:val="001C3D92"/>
    <w:rsid w:val="001C3F3E"/>
    <w:rsid w:val="001C474A"/>
    <w:rsid w:val="001C4A7A"/>
    <w:rsid w:val="001C4EB2"/>
    <w:rsid w:val="001C50AD"/>
    <w:rsid w:val="001C56C4"/>
    <w:rsid w:val="001C5C4B"/>
    <w:rsid w:val="001C6AF8"/>
    <w:rsid w:val="001C6B17"/>
    <w:rsid w:val="001C6DE7"/>
    <w:rsid w:val="001C770A"/>
    <w:rsid w:val="001D0B6F"/>
    <w:rsid w:val="001D0E96"/>
    <w:rsid w:val="001D0EEB"/>
    <w:rsid w:val="001D1D63"/>
    <w:rsid w:val="001D2501"/>
    <w:rsid w:val="001D304F"/>
    <w:rsid w:val="001D4141"/>
    <w:rsid w:val="001D4450"/>
    <w:rsid w:val="001D4653"/>
    <w:rsid w:val="001D47C3"/>
    <w:rsid w:val="001D4B9D"/>
    <w:rsid w:val="001D58A3"/>
    <w:rsid w:val="001D5AB3"/>
    <w:rsid w:val="001D61E5"/>
    <w:rsid w:val="001D7288"/>
    <w:rsid w:val="001D7758"/>
    <w:rsid w:val="001D7C77"/>
    <w:rsid w:val="001E038B"/>
    <w:rsid w:val="001E1212"/>
    <w:rsid w:val="001E1D1D"/>
    <w:rsid w:val="001E22C2"/>
    <w:rsid w:val="001E26E4"/>
    <w:rsid w:val="001E3E10"/>
    <w:rsid w:val="001E46BB"/>
    <w:rsid w:val="001E5108"/>
    <w:rsid w:val="001E5D75"/>
    <w:rsid w:val="001E61BF"/>
    <w:rsid w:val="001E6432"/>
    <w:rsid w:val="001E6721"/>
    <w:rsid w:val="001E7115"/>
    <w:rsid w:val="001E7C40"/>
    <w:rsid w:val="001F0101"/>
    <w:rsid w:val="001F0376"/>
    <w:rsid w:val="001F107C"/>
    <w:rsid w:val="001F1D7F"/>
    <w:rsid w:val="001F1F23"/>
    <w:rsid w:val="001F2269"/>
    <w:rsid w:val="001F3477"/>
    <w:rsid w:val="001F37CD"/>
    <w:rsid w:val="001F4D17"/>
    <w:rsid w:val="001F4E10"/>
    <w:rsid w:val="001F50EA"/>
    <w:rsid w:val="001F5146"/>
    <w:rsid w:val="001F54B2"/>
    <w:rsid w:val="001F6405"/>
    <w:rsid w:val="001F6F9A"/>
    <w:rsid w:val="001F71BB"/>
    <w:rsid w:val="001F7EDC"/>
    <w:rsid w:val="00200381"/>
    <w:rsid w:val="002003CA"/>
    <w:rsid w:val="002006BC"/>
    <w:rsid w:val="00200CE4"/>
    <w:rsid w:val="00200D6F"/>
    <w:rsid w:val="00200F22"/>
    <w:rsid w:val="0020103E"/>
    <w:rsid w:val="00202535"/>
    <w:rsid w:val="002025FF"/>
    <w:rsid w:val="0020285F"/>
    <w:rsid w:val="00202CCF"/>
    <w:rsid w:val="00203E99"/>
    <w:rsid w:val="00204161"/>
    <w:rsid w:val="00206F23"/>
    <w:rsid w:val="00206F9D"/>
    <w:rsid w:val="002100EF"/>
    <w:rsid w:val="00210B0A"/>
    <w:rsid w:val="00210CAF"/>
    <w:rsid w:val="00211B00"/>
    <w:rsid w:val="002128FF"/>
    <w:rsid w:val="002131B1"/>
    <w:rsid w:val="00213837"/>
    <w:rsid w:val="002139F2"/>
    <w:rsid w:val="00213C10"/>
    <w:rsid w:val="00214888"/>
    <w:rsid w:val="0021516F"/>
    <w:rsid w:val="002154F9"/>
    <w:rsid w:val="00216161"/>
    <w:rsid w:val="00216568"/>
    <w:rsid w:val="00217125"/>
    <w:rsid w:val="00217DF4"/>
    <w:rsid w:val="00220196"/>
    <w:rsid w:val="0022184A"/>
    <w:rsid w:val="00221C16"/>
    <w:rsid w:val="002220E6"/>
    <w:rsid w:val="002227E1"/>
    <w:rsid w:val="00222ECA"/>
    <w:rsid w:val="002233EF"/>
    <w:rsid w:val="00224AD4"/>
    <w:rsid w:val="00225928"/>
    <w:rsid w:val="00226532"/>
    <w:rsid w:val="002267D2"/>
    <w:rsid w:val="00226C65"/>
    <w:rsid w:val="00227CEE"/>
    <w:rsid w:val="0023049A"/>
    <w:rsid w:val="0023074B"/>
    <w:rsid w:val="00230A81"/>
    <w:rsid w:val="00231219"/>
    <w:rsid w:val="002320A0"/>
    <w:rsid w:val="0023236A"/>
    <w:rsid w:val="0023256B"/>
    <w:rsid w:val="002325F4"/>
    <w:rsid w:val="00232981"/>
    <w:rsid w:val="00232BD0"/>
    <w:rsid w:val="00232DC7"/>
    <w:rsid w:val="00233764"/>
    <w:rsid w:val="00234C8C"/>
    <w:rsid w:val="002355BE"/>
    <w:rsid w:val="00235EC7"/>
    <w:rsid w:val="0023795F"/>
    <w:rsid w:val="00237B1A"/>
    <w:rsid w:val="00237C98"/>
    <w:rsid w:val="00240D14"/>
    <w:rsid w:val="0024149E"/>
    <w:rsid w:val="002418C2"/>
    <w:rsid w:val="00242626"/>
    <w:rsid w:val="00243178"/>
    <w:rsid w:val="00243660"/>
    <w:rsid w:val="00244CB1"/>
    <w:rsid w:val="00245CDF"/>
    <w:rsid w:val="00245EDD"/>
    <w:rsid w:val="00246EBF"/>
    <w:rsid w:val="002474CB"/>
    <w:rsid w:val="00247BFD"/>
    <w:rsid w:val="00247F3C"/>
    <w:rsid w:val="00247FA3"/>
    <w:rsid w:val="002502EC"/>
    <w:rsid w:val="00250349"/>
    <w:rsid w:val="00250612"/>
    <w:rsid w:val="00250B75"/>
    <w:rsid w:val="00250E5F"/>
    <w:rsid w:val="00250E6B"/>
    <w:rsid w:val="00250FEA"/>
    <w:rsid w:val="00251503"/>
    <w:rsid w:val="00252352"/>
    <w:rsid w:val="00252E2F"/>
    <w:rsid w:val="00253628"/>
    <w:rsid w:val="00253A84"/>
    <w:rsid w:val="002541CA"/>
    <w:rsid w:val="00254710"/>
    <w:rsid w:val="00254CDE"/>
    <w:rsid w:val="00256FC4"/>
    <w:rsid w:val="00257789"/>
    <w:rsid w:val="00260267"/>
    <w:rsid w:val="002604AD"/>
    <w:rsid w:val="0026093F"/>
    <w:rsid w:val="00262249"/>
    <w:rsid w:val="0026232F"/>
    <w:rsid w:val="0026260C"/>
    <w:rsid w:val="00262840"/>
    <w:rsid w:val="00262E1C"/>
    <w:rsid w:val="00263680"/>
    <w:rsid w:val="00263E97"/>
    <w:rsid w:val="00264365"/>
    <w:rsid w:val="00265B15"/>
    <w:rsid w:val="00266010"/>
    <w:rsid w:val="00266910"/>
    <w:rsid w:val="00266D1E"/>
    <w:rsid w:val="00266DCF"/>
    <w:rsid w:val="002704C2"/>
    <w:rsid w:val="00270D20"/>
    <w:rsid w:val="00271207"/>
    <w:rsid w:val="0027183F"/>
    <w:rsid w:val="00271871"/>
    <w:rsid w:val="0027210D"/>
    <w:rsid w:val="0027357E"/>
    <w:rsid w:val="0027368E"/>
    <w:rsid w:val="00273D36"/>
    <w:rsid w:val="00274AC0"/>
    <w:rsid w:val="00274C34"/>
    <w:rsid w:val="00275662"/>
    <w:rsid w:val="00275809"/>
    <w:rsid w:val="00275C6F"/>
    <w:rsid w:val="00275F06"/>
    <w:rsid w:val="002765AA"/>
    <w:rsid w:val="002765B5"/>
    <w:rsid w:val="002771F7"/>
    <w:rsid w:val="002773CC"/>
    <w:rsid w:val="00277D0B"/>
    <w:rsid w:val="002804A1"/>
    <w:rsid w:val="0028089F"/>
    <w:rsid w:val="002809F4"/>
    <w:rsid w:val="00281185"/>
    <w:rsid w:val="00281B51"/>
    <w:rsid w:val="00282073"/>
    <w:rsid w:val="00282D9F"/>
    <w:rsid w:val="002831D6"/>
    <w:rsid w:val="0028328D"/>
    <w:rsid w:val="00283A95"/>
    <w:rsid w:val="00283AB4"/>
    <w:rsid w:val="002841C5"/>
    <w:rsid w:val="00284E53"/>
    <w:rsid w:val="00285133"/>
    <w:rsid w:val="00285EF7"/>
    <w:rsid w:val="002864C5"/>
    <w:rsid w:val="002865A0"/>
    <w:rsid w:val="00286AB7"/>
    <w:rsid w:val="0028721A"/>
    <w:rsid w:val="002876D7"/>
    <w:rsid w:val="002906AA"/>
    <w:rsid w:val="00290D7A"/>
    <w:rsid w:val="002915AB"/>
    <w:rsid w:val="002915AE"/>
    <w:rsid w:val="0029161D"/>
    <w:rsid w:val="002917E5"/>
    <w:rsid w:val="00292513"/>
    <w:rsid w:val="002929CA"/>
    <w:rsid w:val="00292C5F"/>
    <w:rsid w:val="00293165"/>
    <w:rsid w:val="00293FCF"/>
    <w:rsid w:val="0029462C"/>
    <w:rsid w:val="002951C7"/>
    <w:rsid w:val="00295808"/>
    <w:rsid w:val="00295856"/>
    <w:rsid w:val="00295F02"/>
    <w:rsid w:val="002964D8"/>
    <w:rsid w:val="00297051"/>
    <w:rsid w:val="002977C0"/>
    <w:rsid w:val="00297832"/>
    <w:rsid w:val="002A0D18"/>
    <w:rsid w:val="002A1571"/>
    <w:rsid w:val="002A15A5"/>
    <w:rsid w:val="002A1676"/>
    <w:rsid w:val="002A2D0B"/>
    <w:rsid w:val="002A341D"/>
    <w:rsid w:val="002A3C59"/>
    <w:rsid w:val="002A4903"/>
    <w:rsid w:val="002A4DB6"/>
    <w:rsid w:val="002A5435"/>
    <w:rsid w:val="002A54AA"/>
    <w:rsid w:val="002A5666"/>
    <w:rsid w:val="002A5B54"/>
    <w:rsid w:val="002A7809"/>
    <w:rsid w:val="002A796A"/>
    <w:rsid w:val="002A7AAF"/>
    <w:rsid w:val="002B05C5"/>
    <w:rsid w:val="002B08DB"/>
    <w:rsid w:val="002B15AF"/>
    <w:rsid w:val="002B17D9"/>
    <w:rsid w:val="002B229F"/>
    <w:rsid w:val="002B23FE"/>
    <w:rsid w:val="002B2688"/>
    <w:rsid w:val="002B2773"/>
    <w:rsid w:val="002B2D6E"/>
    <w:rsid w:val="002B3914"/>
    <w:rsid w:val="002B3A38"/>
    <w:rsid w:val="002B4D27"/>
    <w:rsid w:val="002B4E9F"/>
    <w:rsid w:val="002B582D"/>
    <w:rsid w:val="002B584C"/>
    <w:rsid w:val="002B5BC8"/>
    <w:rsid w:val="002B743B"/>
    <w:rsid w:val="002B76FC"/>
    <w:rsid w:val="002B78FC"/>
    <w:rsid w:val="002C0F7E"/>
    <w:rsid w:val="002C102A"/>
    <w:rsid w:val="002C1C59"/>
    <w:rsid w:val="002C1E79"/>
    <w:rsid w:val="002C28E5"/>
    <w:rsid w:val="002C2B1B"/>
    <w:rsid w:val="002C2C58"/>
    <w:rsid w:val="002C3C50"/>
    <w:rsid w:val="002C4D4F"/>
    <w:rsid w:val="002C7749"/>
    <w:rsid w:val="002C77E9"/>
    <w:rsid w:val="002D1118"/>
    <w:rsid w:val="002D133B"/>
    <w:rsid w:val="002D1BA1"/>
    <w:rsid w:val="002D1DD5"/>
    <w:rsid w:val="002D2102"/>
    <w:rsid w:val="002D37CD"/>
    <w:rsid w:val="002D3808"/>
    <w:rsid w:val="002D3914"/>
    <w:rsid w:val="002D4312"/>
    <w:rsid w:val="002D4EB7"/>
    <w:rsid w:val="002D561E"/>
    <w:rsid w:val="002D67C3"/>
    <w:rsid w:val="002D6D19"/>
    <w:rsid w:val="002D6E2B"/>
    <w:rsid w:val="002D73B4"/>
    <w:rsid w:val="002D7C42"/>
    <w:rsid w:val="002E051D"/>
    <w:rsid w:val="002E05DA"/>
    <w:rsid w:val="002E0FDC"/>
    <w:rsid w:val="002E118F"/>
    <w:rsid w:val="002E20CE"/>
    <w:rsid w:val="002E3D73"/>
    <w:rsid w:val="002E443A"/>
    <w:rsid w:val="002E4617"/>
    <w:rsid w:val="002E50F4"/>
    <w:rsid w:val="002E5865"/>
    <w:rsid w:val="002E595A"/>
    <w:rsid w:val="002E5CC2"/>
    <w:rsid w:val="002E610D"/>
    <w:rsid w:val="002E69DD"/>
    <w:rsid w:val="002E69F4"/>
    <w:rsid w:val="002E6DD0"/>
    <w:rsid w:val="002E7E48"/>
    <w:rsid w:val="002F0C43"/>
    <w:rsid w:val="002F0C9B"/>
    <w:rsid w:val="002F0F3E"/>
    <w:rsid w:val="002F127E"/>
    <w:rsid w:val="002F13B1"/>
    <w:rsid w:val="002F1434"/>
    <w:rsid w:val="002F16EF"/>
    <w:rsid w:val="002F16F0"/>
    <w:rsid w:val="002F179A"/>
    <w:rsid w:val="002F1C1F"/>
    <w:rsid w:val="002F2A5A"/>
    <w:rsid w:val="002F3CBB"/>
    <w:rsid w:val="002F3EE0"/>
    <w:rsid w:val="002F4141"/>
    <w:rsid w:val="002F4771"/>
    <w:rsid w:val="002F47D5"/>
    <w:rsid w:val="002F4ECD"/>
    <w:rsid w:val="002F4F91"/>
    <w:rsid w:val="002F514F"/>
    <w:rsid w:val="002F533F"/>
    <w:rsid w:val="002F5431"/>
    <w:rsid w:val="002F62EC"/>
    <w:rsid w:val="002F6560"/>
    <w:rsid w:val="002F6D42"/>
    <w:rsid w:val="00300AF9"/>
    <w:rsid w:val="003017D7"/>
    <w:rsid w:val="00302157"/>
    <w:rsid w:val="00302925"/>
    <w:rsid w:val="00302A4C"/>
    <w:rsid w:val="00302F4B"/>
    <w:rsid w:val="00303325"/>
    <w:rsid w:val="003036DE"/>
    <w:rsid w:val="00303B2D"/>
    <w:rsid w:val="00303C65"/>
    <w:rsid w:val="00303DA8"/>
    <w:rsid w:val="00304470"/>
    <w:rsid w:val="00304C6D"/>
    <w:rsid w:val="00304EC2"/>
    <w:rsid w:val="003060E1"/>
    <w:rsid w:val="0030641A"/>
    <w:rsid w:val="0031005D"/>
    <w:rsid w:val="00310894"/>
    <w:rsid w:val="00311262"/>
    <w:rsid w:val="00311DF3"/>
    <w:rsid w:val="00311FA8"/>
    <w:rsid w:val="00312298"/>
    <w:rsid w:val="00312C1F"/>
    <w:rsid w:val="00312EBE"/>
    <w:rsid w:val="00312EF4"/>
    <w:rsid w:val="00313608"/>
    <w:rsid w:val="0031594C"/>
    <w:rsid w:val="00315A45"/>
    <w:rsid w:val="00315F45"/>
    <w:rsid w:val="003162E8"/>
    <w:rsid w:val="00316E7B"/>
    <w:rsid w:val="00316E91"/>
    <w:rsid w:val="003170AB"/>
    <w:rsid w:val="0032050D"/>
    <w:rsid w:val="00320F64"/>
    <w:rsid w:val="00321268"/>
    <w:rsid w:val="003212A6"/>
    <w:rsid w:val="00321467"/>
    <w:rsid w:val="00321A67"/>
    <w:rsid w:val="00321AEB"/>
    <w:rsid w:val="00321CC4"/>
    <w:rsid w:val="00321CFD"/>
    <w:rsid w:val="00321D7D"/>
    <w:rsid w:val="00322A15"/>
    <w:rsid w:val="0032351A"/>
    <w:rsid w:val="003235E0"/>
    <w:rsid w:val="00323AED"/>
    <w:rsid w:val="00323C09"/>
    <w:rsid w:val="00323C98"/>
    <w:rsid w:val="00324D5C"/>
    <w:rsid w:val="00325FA4"/>
    <w:rsid w:val="00326DC6"/>
    <w:rsid w:val="00327767"/>
    <w:rsid w:val="00327C96"/>
    <w:rsid w:val="00327E99"/>
    <w:rsid w:val="003305FC"/>
    <w:rsid w:val="00330E61"/>
    <w:rsid w:val="00331227"/>
    <w:rsid w:val="0033159D"/>
    <w:rsid w:val="00332C76"/>
    <w:rsid w:val="0033341E"/>
    <w:rsid w:val="003340A3"/>
    <w:rsid w:val="00334284"/>
    <w:rsid w:val="003342D9"/>
    <w:rsid w:val="00334A29"/>
    <w:rsid w:val="00335124"/>
    <w:rsid w:val="00335DF2"/>
    <w:rsid w:val="003363D1"/>
    <w:rsid w:val="003363E6"/>
    <w:rsid w:val="00336CEA"/>
    <w:rsid w:val="00336D29"/>
    <w:rsid w:val="00337229"/>
    <w:rsid w:val="00337669"/>
    <w:rsid w:val="0033780C"/>
    <w:rsid w:val="00337844"/>
    <w:rsid w:val="003378AF"/>
    <w:rsid w:val="00337D72"/>
    <w:rsid w:val="00340187"/>
    <w:rsid w:val="003401FB"/>
    <w:rsid w:val="0034133B"/>
    <w:rsid w:val="00342631"/>
    <w:rsid w:val="00342992"/>
    <w:rsid w:val="00343432"/>
    <w:rsid w:val="00344ADF"/>
    <w:rsid w:val="00344C7C"/>
    <w:rsid w:val="003451B4"/>
    <w:rsid w:val="003454FE"/>
    <w:rsid w:val="003468C1"/>
    <w:rsid w:val="00346B97"/>
    <w:rsid w:val="00347007"/>
    <w:rsid w:val="003470B2"/>
    <w:rsid w:val="0034754C"/>
    <w:rsid w:val="003478BF"/>
    <w:rsid w:val="00347939"/>
    <w:rsid w:val="00347C30"/>
    <w:rsid w:val="0035077A"/>
    <w:rsid w:val="003507B6"/>
    <w:rsid w:val="00350E00"/>
    <w:rsid w:val="0035324E"/>
    <w:rsid w:val="00353CA6"/>
    <w:rsid w:val="00354897"/>
    <w:rsid w:val="00356C6A"/>
    <w:rsid w:val="0035710F"/>
    <w:rsid w:val="003579FD"/>
    <w:rsid w:val="003606D3"/>
    <w:rsid w:val="00360A3D"/>
    <w:rsid w:val="00361457"/>
    <w:rsid w:val="00361D93"/>
    <w:rsid w:val="003622BE"/>
    <w:rsid w:val="00362977"/>
    <w:rsid w:val="00363121"/>
    <w:rsid w:val="00363E6B"/>
    <w:rsid w:val="00364F50"/>
    <w:rsid w:val="00365033"/>
    <w:rsid w:val="0036556C"/>
    <w:rsid w:val="00365627"/>
    <w:rsid w:val="00365740"/>
    <w:rsid w:val="00365E90"/>
    <w:rsid w:val="00366623"/>
    <w:rsid w:val="003668FE"/>
    <w:rsid w:val="00367999"/>
    <w:rsid w:val="0037075E"/>
    <w:rsid w:val="003710E1"/>
    <w:rsid w:val="0037167A"/>
    <w:rsid w:val="00371F69"/>
    <w:rsid w:val="003729B0"/>
    <w:rsid w:val="00372C2E"/>
    <w:rsid w:val="00372ECD"/>
    <w:rsid w:val="00372F48"/>
    <w:rsid w:val="003733F6"/>
    <w:rsid w:val="0037365D"/>
    <w:rsid w:val="003736CC"/>
    <w:rsid w:val="00373895"/>
    <w:rsid w:val="00375A97"/>
    <w:rsid w:val="00375C70"/>
    <w:rsid w:val="00375E42"/>
    <w:rsid w:val="003768A8"/>
    <w:rsid w:val="00376A76"/>
    <w:rsid w:val="00376A98"/>
    <w:rsid w:val="00376AFE"/>
    <w:rsid w:val="00376B0D"/>
    <w:rsid w:val="00376BAA"/>
    <w:rsid w:val="00380A29"/>
    <w:rsid w:val="00380AD0"/>
    <w:rsid w:val="00381404"/>
    <w:rsid w:val="00381639"/>
    <w:rsid w:val="003819AB"/>
    <w:rsid w:val="00381C1C"/>
    <w:rsid w:val="003820BC"/>
    <w:rsid w:val="003822F3"/>
    <w:rsid w:val="00382AC2"/>
    <w:rsid w:val="00382C62"/>
    <w:rsid w:val="003831F0"/>
    <w:rsid w:val="0038361E"/>
    <w:rsid w:val="00383821"/>
    <w:rsid w:val="00383ABE"/>
    <w:rsid w:val="003848C7"/>
    <w:rsid w:val="00384E35"/>
    <w:rsid w:val="00385C00"/>
    <w:rsid w:val="00386167"/>
    <w:rsid w:val="003865B5"/>
    <w:rsid w:val="003869FB"/>
    <w:rsid w:val="00386EA6"/>
    <w:rsid w:val="0039214D"/>
    <w:rsid w:val="00393504"/>
    <w:rsid w:val="003935D2"/>
    <w:rsid w:val="003947E0"/>
    <w:rsid w:val="00394A2B"/>
    <w:rsid w:val="00394AF3"/>
    <w:rsid w:val="00394E82"/>
    <w:rsid w:val="00395216"/>
    <w:rsid w:val="00395838"/>
    <w:rsid w:val="00396F95"/>
    <w:rsid w:val="00397127"/>
    <w:rsid w:val="00397859"/>
    <w:rsid w:val="003979B4"/>
    <w:rsid w:val="00397C19"/>
    <w:rsid w:val="003A0CFF"/>
    <w:rsid w:val="003A0D3B"/>
    <w:rsid w:val="003A16AA"/>
    <w:rsid w:val="003A1B5C"/>
    <w:rsid w:val="003A1DA4"/>
    <w:rsid w:val="003A254E"/>
    <w:rsid w:val="003A28A0"/>
    <w:rsid w:val="003A2BB8"/>
    <w:rsid w:val="003A350A"/>
    <w:rsid w:val="003A51A6"/>
    <w:rsid w:val="003A598C"/>
    <w:rsid w:val="003A5B6E"/>
    <w:rsid w:val="003A5EFF"/>
    <w:rsid w:val="003A5FE7"/>
    <w:rsid w:val="003A61C4"/>
    <w:rsid w:val="003A678D"/>
    <w:rsid w:val="003A6901"/>
    <w:rsid w:val="003A69D2"/>
    <w:rsid w:val="003A758E"/>
    <w:rsid w:val="003A75C4"/>
    <w:rsid w:val="003B07DF"/>
    <w:rsid w:val="003B0D30"/>
    <w:rsid w:val="003B0E0A"/>
    <w:rsid w:val="003B2608"/>
    <w:rsid w:val="003B3534"/>
    <w:rsid w:val="003B3599"/>
    <w:rsid w:val="003B3D01"/>
    <w:rsid w:val="003B4DC1"/>
    <w:rsid w:val="003B575E"/>
    <w:rsid w:val="003B62BF"/>
    <w:rsid w:val="003B682B"/>
    <w:rsid w:val="003B73FF"/>
    <w:rsid w:val="003C0595"/>
    <w:rsid w:val="003C19F9"/>
    <w:rsid w:val="003C2216"/>
    <w:rsid w:val="003C23E8"/>
    <w:rsid w:val="003C2586"/>
    <w:rsid w:val="003C26AD"/>
    <w:rsid w:val="003C33A9"/>
    <w:rsid w:val="003C34D2"/>
    <w:rsid w:val="003C4636"/>
    <w:rsid w:val="003C505F"/>
    <w:rsid w:val="003C58CC"/>
    <w:rsid w:val="003C6712"/>
    <w:rsid w:val="003C694E"/>
    <w:rsid w:val="003C6AB4"/>
    <w:rsid w:val="003C6D8D"/>
    <w:rsid w:val="003C6DBB"/>
    <w:rsid w:val="003C6DC7"/>
    <w:rsid w:val="003C719D"/>
    <w:rsid w:val="003C7B5F"/>
    <w:rsid w:val="003C7CE2"/>
    <w:rsid w:val="003D020B"/>
    <w:rsid w:val="003D0212"/>
    <w:rsid w:val="003D0708"/>
    <w:rsid w:val="003D10D0"/>
    <w:rsid w:val="003D17C6"/>
    <w:rsid w:val="003D324F"/>
    <w:rsid w:val="003D3597"/>
    <w:rsid w:val="003D49F0"/>
    <w:rsid w:val="003D5411"/>
    <w:rsid w:val="003D55BB"/>
    <w:rsid w:val="003D56CF"/>
    <w:rsid w:val="003D5EB5"/>
    <w:rsid w:val="003D5ED4"/>
    <w:rsid w:val="003D5FBD"/>
    <w:rsid w:val="003D6B80"/>
    <w:rsid w:val="003D6D42"/>
    <w:rsid w:val="003D6E26"/>
    <w:rsid w:val="003D76FD"/>
    <w:rsid w:val="003D7889"/>
    <w:rsid w:val="003D7BE1"/>
    <w:rsid w:val="003D7D15"/>
    <w:rsid w:val="003E02D9"/>
    <w:rsid w:val="003E0409"/>
    <w:rsid w:val="003E07B1"/>
    <w:rsid w:val="003E0931"/>
    <w:rsid w:val="003E28A0"/>
    <w:rsid w:val="003E2ABC"/>
    <w:rsid w:val="003E38C1"/>
    <w:rsid w:val="003E3C10"/>
    <w:rsid w:val="003E4F45"/>
    <w:rsid w:val="003E5E0E"/>
    <w:rsid w:val="003E5F7B"/>
    <w:rsid w:val="003E604C"/>
    <w:rsid w:val="003E676E"/>
    <w:rsid w:val="003E6796"/>
    <w:rsid w:val="003E6E21"/>
    <w:rsid w:val="003E7FC6"/>
    <w:rsid w:val="003F05A1"/>
    <w:rsid w:val="003F0BF7"/>
    <w:rsid w:val="003F14C4"/>
    <w:rsid w:val="003F15B3"/>
    <w:rsid w:val="003F3463"/>
    <w:rsid w:val="003F35B7"/>
    <w:rsid w:val="003F38B6"/>
    <w:rsid w:val="003F4136"/>
    <w:rsid w:val="003F4184"/>
    <w:rsid w:val="003F4255"/>
    <w:rsid w:val="003F4433"/>
    <w:rsid w:val="003F47BC"/>
    <w:rsid w:val="003F604E"/>
    <w:rsid w:val="003F6A84"/>
    <w:rsid w:val="003F6D8C"/>
    <w:rsid w:val="003F6EE1"/>
    <w:rsid w:val="003F7694"/>
    <w:rsid w:val="004004E3"/>
    <w:rsid w:val="0040074B"/>
    <w:rsid w:val="00400ABD"/>
    <w:rsid w:val="00400E83"/>
    <w:rsid w:val="0040147B"/>
    <w:rsid w:val="00401549"/>
    <w:rsid w:val="00401CA1"/>
    <w:rsid w:val="00401E3E"/>
    <w:rsid w:val="00402132"/>
    <w:rsid w:val="00402E3D"/>
    <w:rsid w:val="00402F8A"/>
    <w:rsid w:val="004030A1"/>
    <w:rsid w:val="004036B6"/>
    <w:rsid w:val="00403E8D"/>
    <w:rsid w:val="004043F7"/>
    <w:rsid w:val="00404B75"/>
    <w:rsid w:val="00404CC9"/>
    <w:rsid w:val="0040548B"/>
    <w:rsid w:val="0040564F"/>
    <w:rsid w:val="00405818"/>
    <w:rsid w:val="004070DB"/>
    <w:rsid w:val="0040729F"/>
    <w:rsid w:val="00407700"/>
    <w:rsid w:val="0041000F"/>
    <w:rsid w:val="00410A28"/>
    <w:rsid w:val="00410F4D"/>
    <w:rsid w:val="00411578"/>
    <w:rsid w:val="00411F40"/>
    <w:rsid w:val="00412487"/>
    <w:rsid w:val="00412C53"/>
    <w:rsid w:val="00412F9B"/>
    <w:rsid w:val="004139BD"/>
    <w:rsid w:val="00413B5A"/>
    <w:rsid w:val="0041409F"/>
    <w:rsid w:val="004145A9"/>
    <w:rsid w:val="00415178"/>
    <w:rsid w:val="0041519F"/>
    <w:rsid w:val="00415350"/>
    <w:rsid w:val="004154DB"/>
    <w:rsid w:val="0041573E"/>
    <w:rsid w:val="00416E39"/>
    <w:rsid w:val="004170A9"/>
    <w:rsid w:val="00417664"/>
    <w:rsid w:val="00417BB2"/>
    <w:rsid w:val="0042015C"/>
    <w:rsid w:val="004204F8"/>
    <w:rsid w:val="004207E9"/>
    <w:rsid w:val="00420D4D"/>
    <w:rsid w:val="0042131F"/>
    <w:rsid w:val="004223AF"/>
    <w:rsid w:val="00423E0C"/>
    <w:rsid w:val="00424AB3"/>
    <w:rsid w:val="00424D36"/>
    <w:rsid w:val="0042548C"/>
    <w:rsid w:val="00427D67"/>
    <w:rsid w:val="00427E2B"/>
    <w:rsid w:val="00430B9A"/>
    <w:rsid w:val="004318EF"/>
    <w:rsid w:val="00431A13"/>
    <w:rsid w:val="00431E68"/>
    <w:rsid w:val="004327B1"/>
    <w:rsid w:val="00432EC9"/>
    <w:rsid w:val="00432F3B"/>
    <w:rsid w:val="00433A0A"/>
    <w:rsid w:val="00433B9B"/>
    <w:rsid w:val="004360B9"/>
    <w:rsid w:val="00436834"/>
    <w:rsid w:val="00436BC1"/>
    <w:rsid w:val="004378A4"/>
    <w:rsid w:val="00437929"/>
    <w:rsid w:val="00437BD9"/>
    <w:rsid w:val="004403E7"/>
    <w:rsid w:val="00440E8E"/>
    <w:rsid w:val="0044142E"/>
    <w:rsid w:val="00441B42"/>
    <w:rsid w:val="00441C38"/>
    <w:rsid w:val="00441D1F"/>
    <w:rsid w:val="00441E6B"/>
    <w:rsid w:val="0044226C"/>
    <w:rsid w:val="00442BAA"/>
    <w:rsid w:val="00443F6F"/>
    <w:rsid w:val="0044610A"/>
    <w:rsid w:val="00446718"/>
    <w:rsid w:val="00446963"/>
    <w:rsid w:val="004479D8"/>
    <w:rsid w:val="00447B5E"/>
    <w:rsid w:val="00447F16"/>
    <w:rsid w:val="0045043C"/>
    <w:rsid w:val="00450845"/>
    <w:rsid w:val="00452C54"/>
    <w:rsid w:val="0045393E"/>
    <w:rsid w:val="00454173"/>
    <w:rsid w:val="0045418A"/>
    <w:rsid w:val="004542E3"/>
    <w:rsid w:val="004544ED"/>
    <w:rsid w:val="004546AD"/>
    <w:rsid w:val="004552F1"/>
    <w:rsid w:val="00455EF1"/>
    <w:rsid w:val="00455FEA"/>
    <w:rsid w:val="00456291"/>
    <w:rsid w:val="00456C58"/>
    <w:rsid w:val="00456E3B"/>
    <w:rsid w:val="00457026"/>
    <w:rsid w:val="0045743C"/>
    <w:rsid w:val="00457B0E"/>
    <w:rsid w:val="00457D9C"/>
    <w:rsid w:val="004601D6"/>
    <w:rsid w:val="00460781"/>
    <w:rsid w:val="00460BA1"/>
    <w:rsid w:val="00460EA9"/>
    <w:rsid w:val="0046250C"/>
    <w:rsid w:val="00462A06"/>
    <w:rsid w:val="004633F1"/>
    <w:rsid w:val="00463D18"/>
    <w:rsid w:val="00463EF6"/>
    <w:rsid w:val="00464F36"/>
    <w:rsid w:val="00465333"/>
    <w:rsid w:val="004654E9"/>
    <w:rsid w:val="00465740"/>
    <w:rsid w:val="00465BA8"/>
    <w:rsid w:val="00466467"/>
    <w:rsid w:val="00467A53"/>
    <w:rsid w:val="00467CC7"/>
    <w:rsid w:val="00470F71"/>
    <w:rsid w:val="00471468"/>
    <w:rsid w:val="00471EE3"/>
    <w:rsid w:val="00472117"/>
    <w:rsid w:val="00472156"/>
    <w:rsid w:val="00472614"/>
    <w:rsid w:val="00473150"/>
    <w:rsid w:val="00473C17"/>
    <w:rsid w:val="00473DEA"/>
    <w:rsid w:val="004747CD"/>
    <w:rsid w:val="00475A09"/>
    <w:rsid w:val="004764EF"/>
    <w:rsid w:val="00476B90"/>
    <w:rsid w:val="00477612"/>
    <w:rsid w:val="00477BB7"/>
    <w:rsid w:val="00477DF9"/>
    <w:rsid w:val="00481659"/>
    <w:rsid w:val="0048181D"/>
    <w:rsid w:val="00481910"/>
    <w:rsid w:val="00481FE6"/>
    <w:rsid w:val="00482C4E"/>
    <w:rsid w:val="00483F62"/>
    <w:rsid w:val="004847FD"/>
    <w:rsid w:val="00484BFC"/>
    <w:rsid w:val="004852E3"/>
    <w:rsid w:val="0048537A"/>
    <w:rsid w:val="0048586F"/>
    <w:rsid w:val="004858BC"/>
    <w:rsid w:val="00485BC6"/>
    <w:rsid w:val="00485BDA"/>
    <w:rsid w:val="00485CB1"/>
    <w:rsid w:val="00485F8D"/>
    <w:rsid w:val="0048601F"/>
    <w:rsid w:val="00486092"/>
    <w:rsid w:val="00486410"/>
    <w:rsid w:val="004866E7"/>
    <w:rsid w:val="00487B6B"/>
    <w:rsid w:val="004900FB"/>
    <w:rsid w:val="00490F97"/>
    <w:rsid w:val="004914FF"/>
    <w:rsid w:val="0049167A"/>
    <w:rsid w:val="00491E27"/>
    <w:rsid w:val="004921E1"/>
    <w:rsid w:val="004932EC"/>
    <w:rsid w:val="0049366A"/>
    <w:rsid w:val="00493E46"/>
    <w:rsid w:val="00494988"/>
    <w:rsid w:val="00494BF2"/>
    <w:rsid w:val="00494D23"/>
    <w:rsid w:val="00494E8E"/>
    <w:rsid w:val="00494E9D"/>
    <w:rsid w:val="004956F7"/>
    <w:rsid w:val="00495796"/>
    <w:rsid w:val="00495E06"/>
    <w:rsid w:val="0049793B"/>
    <w:rsid w:val="004979B0"/>
    <w:rsid w:val="00497BA0"/>
    <w:rsid w:val="004A0074"/>
    <w:rsid w:val="004A0BCF"/>
    <w:rsid w:val="004A1350"/>
    <w:rsid w:val="004A19D7"/>
    <w:rsid w:val="004A1DA7"/>
    <w:rsid w:val="004A2135"/>
    <w:rsid w:val="004A222D"/>
    <w:rsid w:val="004A22E3"/>
    <w:rsid w:val="004A3480"/>
    <w:rsid w:val="004A4480"/>
    <w:rsid w:val="004A4547"/>
    <w:rsid w:val="004A6255"/>
    <w:rsid w:val="004A63C7"/>
    <w:rsid w:val="004A6EE6"/>
    <w:rsid w:val="004A6F49"/>
    <w:rsid w:val="004A6FD9"/>
    <w:rsid w:val="004B0F24"/>
    <w:rsid w:val="004B1331"/>
    <w:rsid w:val="004B17F4"/>
    <w:rsid w:val="004B256B"/>
    <w:rsid w:val="004B26D4"/>
    <w:rsid w:val="004B2FC9"/>
    <w:rsid w:val="004B3357"/>
    <w:rsid w:val="004B3FC8"/>
    <w:rsid w:val="004B41D6"/>
    <w:rsid w:val="004B4392"/>
    <w:rsid w:val="004B4453"/>
    <w:rsid w:val="004B4AA9"/>
    <w:rsid w:val="004B4F97"/>
    <w:rsid w:val="004B572B"/>
    <w:rsid w:val="004B5F30"/>
    <w:rsid w:val="004B63BC"/>
    <w:rsid w:val="004B6B79"/>
    <w:rsid w:val="004B728B"/>
    <w:rsid w:val="004C1A4A"/>
    <w:rsid w:val="004C20C5"/>
    <w:rsid w:val="004C2338"/>
    <w:rsid w:val="004C2410"/>
    <w:rsid w:val="004C26F5"/>
    <w:rsid w:val="004C28B3"/>
    <w:rsid w:val="004C32FD"/>
    <w:rsid w:val="004C3991"/>
    <w:rsid w:val="004C45A6"/>
    <w:rsid w:val="004C467D"/>
    <w:rsid w:val="004C4FE5"/>
    <w:rsid w:val="004C5857"/>
    <w:rsid w:val="004C5D43"/>
    <w:rsid w:val="004C6A39"/>
    <w:rsid w:val="004C74E0"/>
    <w:rsid w:val="004D0417"/>
    <w:rsid w:val="004D0A0C"/>
    <w:rsid w:val="004D19B0"/>
    <w:rsid w:val="004D1F38"/>
    <w:rsid w:val="004D252F"/>
    <w:rsid w:val="004D2F58"/>
    <w:rsid w:val="004D30D0"/>
    <w:rsid w:val="004D30EA"/>
    <w:rsid w:val="004D34C0"/>
    <w:rsid w:val="004D48C7"/>
    <w:rsid w:val="004D49E5"/>
    <w:rsid w:val="004D4FDD"/>
    <w:rsid w:val="004D50FA"/>
    <w:rsid w:val="004D5150"/>
    <w:rsid w:val="004D539F"/>
    <w:rsid w:val="004D563F"/>
    <w:rsid w:val="004D6E08"/>
    <w:rsid w:val="004D6F5E"/>
    <w:rsid w:val="004D7E39"/>
    <w:rsid w:val="004E1017"/>
    <w:rsid w:val="004E1595"/>
    <w:rsid w:val="004E2EA9"/>
    <w:rsid w:val="004E3861"/>
    <w:rsid w:val="004E4356"/>
    <w:rsid w:val="004E497F"/>
    <w:rsid w:val="004E4BD4"/>
    <w:rsid w:val="004E6966"/>
    <w:rsid w:val="004E6E4D"/>
    <w:rsid w:val="004E6EFB"/>
    <w:rsid w:val="004F06A2"/>
    <w:rsid w:val="004F1439"/>
    <w:rsid w:val="004F16AC"/>
    <w:rsid w:val="004F2058"/>
    <w:rsid w:val="004F241A"/>
    <w:rsid w:val="004F258B"/>
    <w:rsid w:val="004F2F40"/>
    <w:rsid w:val="004F3CED"/>
    <w:rsid w:val="004F3ED4"/>
    <w:rsid w:val="004F4537"/>
    <w:rsid w:val="004F4884"/>
    <w:rsid w:val="004F4B96"/>
    <w:rsid w:val="004F4D95"/>
    <w:rsid w:val="004F5454"/>
    <w:rsid w:val="004F58B7"/>
    <w:rsid w:val="004F7681"/>
    <w:rsid w:val="004F7984"/>
    <w:rsid w:val="004F79B1"/>
    <w:rsid w:val="004F7B0B"/>
    <w:rsid w:val="004F7D6F"/>
    <w:rsid w:val="004F7DD1"/>
    <w:rsid w:val="004F7F3B"/>
    <w:rsid w:val="00500981"/>
    <w:rsid w:val="0050195D"/>
    <w:rsid w:val="005023D8"/>
    <w:rsid w:val="00502BE9"/>
    <w:rsid w:val="00503884"/>
    <w:rsid w:val="00503905"/>
    <w:rsid w:val="005041AC"/>
    <w:rsid w:val="00504A69"/>
    <w:rsid w:val="005051CB"/>
    <w:rsid w:val="00505D5F"/>
    <w:rsid w:val="00505E40"/>
    <w:rsid w:val="0050634C"/>
    <w:rsid w:val="005065AE"/>
    <w:rsid w:val="00506CFF"/>
    <w:rsid w:val="0050786D"/>
    <w:rsid w:val="00510A78"/>
    <w:rsid w:val="005117DA"/>
    <w:rsid w:val="005127F6"/>
    <w:rsid w:val="00512D13"/>
    <w:rsid w:val="00512E60"/>
    <w:rsid w:val="0051353F"/>
    <w:rsid w:val="00513B20"/>
    <w:rsid w:val="0051480E"/>
    <w:rsid w:val="00514964"/>
    <w:rsid w:val="00515FBC"/>
    <w:rsid w:val="0051677E"/>
    <w:rsid w:val="00520063"/>
    <w:rsid w:val="005218CC"/>
    <w:rsid w:val="00522EE0"/>
    <w:rsid w:val="00523539"/>
    <w:rsid w:val="00523563"/>
    <w:rsid w:val="005235B4"/>
    <w:rsid w:val="00523971"/>
    <w:rsid w:val="00523C9C"/>
    <w:rsid w:val="00524F9E"/>
    <w:rsid w:val="00525778"/>
    <w:rsid w:val="00526015"/>
    <w:rsid w:val="005266B1"/>
    <w:rsid w:val="00527695"/>
    <w:rsid w:val="00527C39"/>
    <w:rsid w:val="005303CB"/>
    <w:rsid w:val="00530C01"/>
    <w:rsid w:val="0053112A"/>
    <w:rsid w:val="0053154D"/>
    <w:rsid w:val="00531663"/>
    <w:rsid w:val="005316FB"/>
    <w:rsid w:val="00532F33"/>
    <w:rsid w:val="005330CE"/>
    <w:rsid w:val="005331CE"/>
    <w:rsid w:val="005334E1"/>
    <w:rsid w:val="0053371E"/>
    <w:rsid w:val="005338A9"/>
    <w:rsid w:val="00533F3F"/>
    <w:rsid w:val="005344C8"/>
    <w:rsid w:val="00534BFF"/>
    <w:rsid w:val="0053589F"/>
    <w:rsid w:val="005359E4"/>
    <w:rsid w:val="005360E4"/>
    <w:rsid w:val="005364C0"/>
    <w:rsid w:val="005368D8"/>
    <w:rsid w:val="00536C91"/>
    <w:rsid w:val="00536EC5"/>
    <w:rsid w:val="00536F5B"/>
    <w:rsid w:val="0053726B"/>
    <w:rsid w:val="005374AC"/>
    <w:rsid w:val="005376A3"/>
    <w:rsid w:val="00537D8E"/>
    <w:rsid w:val="00537F7B"/>
    <w:rsid w:val="0054019F"/>
    <w:rsid w:val="005409D1"/>
    <w:rsid w:val="005414F8"/>
    <w:rsid w:val="00542541"/>
    <w:rsid w:val="00543C46"/>
    <w:rsid w:val="00543C4B"/>
    <w:rsid w:val="005447D9"/>
    <w:rsid w:val="00544F2F"/>
    <w:rsid w:val="00544F89"/>
    <w:rsid w:val="0054579E"/>
    <w:rsid w:val="005458CB"/>
    <w:rsid w:val="00546053"/>
    <w:rsid w:val="00546A57"/>
    <w:rsid w:val="00546FD0"/>
    <w:rsid w:val="005474B3"/>
    <w:rsid w:val="005477CE"/>
    <w:rsid w:val="00547A28"/>
    <w:rsid w:val="005517C7"/>
    <w:rsid w:val="00552A24"/>
    <w:rsid w:val="00552A63"/>
    <w:rsid w:val="00552E20"/>
    <w:rsid w:val="00553406"/>
    <w:rsid w:val="005535D6"/>
    <w:rsid w:val="005539EF"/>
    <w:rsid w:val="00553E7A"/>
    <w:rsid w:val="00553E83"/>
    <w:rsid w:val="00554042"/>
    <w:rsid w:val="00554400"/>
    <w:rsid w:val="00554AB6"/>
    <w:rsid w:val="00554C95"/>
    <w:rsid w:val="0055531A"/>
    <w:rsid w:val="00555C20"/>
    <w:rsid w:val="00556065"/>
    <w:rsid w:val="00556510"/>
    <w:rsid w:val="005566DA"/>
    <w:rsid w:val="005571C9"/>
    <w:rsid w:val="00557684"/>
    <w:rsid w:val="005603BD"/>
    <w:rsid w:val="00560A1B"/>
    <w:rsid w:val="005615E7"/>
    <w:rsid w:val="005622B8"/>
    <w:rsid w:val="005625C5"/>
    <w:rsid w:val="005652BB"/>
    <w:rsid w:val="00565995"/>
    <w:rsid w:val="00565A90"/>
    <w:rsid w:val="00565D16"/>
    <w:rsid w:val="00565EC7"/>
    <w:rsid w:val="00566F35"/>
    <w:rsid w:val="005675E8"/>
    <w:rsid w:val="00567F85"/>
    <w:rsid w:val="005700AA"/>
    <w:rsid w:val="0057032F"/>
    <w:rsid w:val="00570546"/>
    <w:rsid w:val="00570F83"/>
    <w:rsid w:val="00571063"/>
    <w:rsid w:val="005720FE"/>
    <w:rsid w:val="00572994"/>
    <w:rsid w:val="00572DCE"/>
    <w:rsid w:val="0057309E"/>
    <w:rsid w:val="005747F1"/>
    <w:rsid w:val="005751C2"/>
    <w:rsid w:val="0057657E"/>
    <w:rsid w:val="00576698"/>
    <w:rsid w:val="00576988"/>
    <w:rsid w:val="00576AAB"/>
    <w:rsid w:val="00577492"/>
    <w:rsid w:val="00580442"/>
    <w:rsid w:val="00580873"/>
    <w:rsid w:val="0058093A"/>
    <w:rsid w:val="00580E93"/>
    <w:rsid w:val="00581082"/>
    <w:rsid w:val="00581D4D"/>
    <w:rsid w:val="00582B9C"/>
    <w:rsid w:val="00582C77"/>
    <w:rsid w:val="005831A8"/>
    <w:rsid w:val="005833F9"/>
    <w:rsid w:val="0058434D"/>
    <w:rsid w:val="00584551"/>
    <w:rsid w:val="0058484C"/>
    <w:rsid w:val="005858AC"/>
    <w:rsid w:val="00586E0E"/>
    <w:rsid w:val="00586F4C"/>
    <w:rsid w:val="00587340"/>
    <w:rsid w:val="0058767E"/>
    <w:rsid w:val="00590616"/>
    <w:rsid w:val="00590675"/>
    <w:rsid w:val="00590783"/>
    <w:rsid w:val="005908DE"/>
    <w:rsid w:val="00590E76"/>
    <w:rsid w:val="00591DAF"/>
    <w:rsid w:val="00591F0E"/>
    <w:rsid w:val="0059368E"/>
    <w:rsid w:val="0059553E"/>
    <w:rsid w:val="00596453"/>
    <w:rsid w:val="00596EC5"/>
    <w:rsid w:val="00596FED"/>
    <w:rsid w:val="005971F3"/>
    <w:rsid w:val="0059761F"/>
    <w:rsid w:val="005A02F8"/>
    <w:rsid w:val="005A06B8"/>
    <w:rsid w:val="005A06C4"/>
    <w:rsid w:val="005A06E7"/>
    <w:rsid w:val="005A0713"/>
    <w:rsid w:val="005A09CF"/>
    <w:rsid w:val="005A0DDF"/>
    <w:rsid w:val="005A0F6F"/>
    <w:rsid w:val="005A12AD"/>
    <w:rsid w:val="005A1675"/>
    <w:rsid w:val="005A1BE0"/>
    <w:rsid w:val="005A2A3B"/>
    <w:rsid w:val="005A2EFE"/>
    <w:rsid w:val="005A303E"/>
    <w:rsid w:val="005A393C"/>
    <w:rsid w:val="005A3A31"/>
    <w:rsid w:val="005A3DEB"/>
    <w:rsid w:val="005A4601"/>
    <w:rsid w:val="005A4811"/>
    <w:rsid w:val="005A4ECA"/>
    <w:rsid w:val="005A50F1"/>
    <w:rsid w:val="005A511B"/>
    <w:rsid w:val="005A5149"/>
    <w:rsid w:val="005A521A"/>
    <w:rsid w:val="005A5780"/>
    <w:rsid w:val="005A59FC"/>
    <w:rsid w:val="005A5FB0"/>
    <w:rsid w:val="005A66F2"/>
    <w:rsid w:val="005A6BB0"/>
    <w:rsid w:val="005A747D"/>
    <w:rsid w:val="005A74EA"/>
    <w:rsid w:val="005A78BE"/>
    <w:rsid w:val="005A7F48"/>
    <w:rsid w:val="005B0210"/>
    <w:rsid w:val="005B0468"/>
    <w:rsid w:val="005B0763"/>
    <w:rsid w:val="005B145D"/>
    <w:rsid w:val="005B147D"/>
    <w:rsid w:val="005B3CDB"/>
    <w:rsid w:val="005B447C"/>
    <w:rsid w:val="005B4E46"/>
    <w:rsid w:val="005B548A"/>
    <w:rsid w:val="005B6269"/>
    <w:rsid w:val="005B6927"/>
    <w:rsid w:val="005B79D3"/>
    <w:rsid w:val="005B7B97"/>
    <w:rsid w:val="005C085E"/>
    <w:rsid w:val="005C0F0A"/>
    <w:rsid w:val="005C1157"/>
    <w:rsid w:val="005C1599"/>
    <w:rsid w:val="005C166E"/>
    <w:rsid w:val="005C19F6"/>
    <w:rsid w:val="005C1B19"/>
    <w:rsid w:val="005C1CAC"/>
    <w:rsid w:val="005C20BE"/>
    <w:rsid w:val="005C2306"/>
    <w:rsid w:val="005C2651"/>
    <w:rsid w:val="005C41BB"/>
    <w:rsid w:val="005C4998"/>
    <w:rsid w:val="005C50B2"/>
    <w:rsid w:val="005C5364"/>
    <w:rsid w:val="005C614D"/>
    <w:rsid w:val="005C6886"/>
    <w:rsid w:val="005C70C8"/>
    <w:rsid w:val="005C73C5"/>
    <w:rsid w:val="005C73CF"/>
    <w:rsid w:val="005C780D"/>
    <w:rsid w:val="005C7DBB"/>
    <w:rsid w:val="005C7F86"/>
    <w:rsid w:val="005D196C"/>
    <w:rsid w:val="005D22AE"/>
    <w:rsid w:val="005D291A"/>
    <w:rsid w:val="005D2B4A"/>
    <w:rsid w:val="005D342D"/>
    <w:rsid w:val="005D3785"/>
    <w:rsid w:val="005D3C64"/>
    <w:rsid w:val="005D4088"/>
    <w:rsid w:val="005D4102"/>
    <w:rsid w:val="005D4662"/>
    <w:rsid w:val="005D4C84"/>
    <w:rsid w:val="005D5AA8"/>
    <w:rsid w:val="005D5F7F"/>
    <w:rsid w:val="005D739F"/>
    <w:rsid w:val="005D797F"/>
    <w:rsid w:val="005E0143"/>
    <w:rsid w:val="005E0169"/>
    <w:rsid w:val="005E0D40"/>
    <w:rsid w:val="005E13F9"/>
    <w:rsid w:val="005E1436"/>
    <w:rsid w:val="005E1568"/>
    <w:rsid w:val="005E1BF4"/>
    <w:rsid w:val="005E1C58"/>
    <w:rsid w:val="005E1D49"/>
    <w:rsid w:val="005E2783"/>
    <w:rsid w:val="005E2D5D"/>
    <w:rsid w:val="005E32AA"/>
    <w:rsid w:val="005E4327"/>
    <w:rsid w:val="005E48DF"/>
    <w:rsid w:val="005E6833"/>
    <w:rsid w:val="005E686F"/>
    <w:rsid w:val="005E6939"/>
    <w:rsid w:val="005E74D8"/>
    <w:rsid w:val="005E781E"/>
    <w:rsid w:val="005F0E52"/>
    <w:rsid w:val="005F1C3E"/>
    <w:rsid w:val="005F2731"/>
    <w:rsid w:val="005F2D7B"/>
    <w:rsid w:val="005F328A"/>
    <w:rsid w:val="005F384A"/>
    <w:rsid w:val="005F3A96"/>
    <w:rsid w:val="005F3FB8"/>
    <w:rsid w:val="005F4318"/>
    <w:rsid w:val="005F4591"/>
    <w:rsid w:val="005F4E4E"/>
    <w:rsid w:val="005F55B9"/>
    <w:rsid w:val="005F5BD2"/>
    <w:rsid w:val="005F5DED"/>
    <w:rsid w:val="005F6B76"/>
    <w:rsid w:val="005F73A2"/>
    <w:rsid w:val="005F75DF"/>
    <w:rsid w:val="006004F5"/>
    <w:rsid w:val="00600837"/>
    <w:rsid w:val="00600F8D"/>
    <w:rsid w:val="00601425"/>
    <w:rsid w:val="00601C0A"/>
    <w:rsid w:val="00601D00"/>
    <w:rsid w:val="00601DCF"/>
    <w:rsid w:val="00601FF3"/>
    <w:rsid w:val="00602472"/>
    <w:rsid w:val="00602747"/>
    <w:rsid w:val="00602ECA"/>
    <w:rsid w:val="0060387A"/>
    <w:rsid w:val="00603B0D"/>
    <w:rsid w:val="00604E2A"/>
    <w:rsid w:val="0060517C"/>
    <w:rsid w:val="0060518C"/>
    <w:rsid w:val="006052F7"/>
    <w:rsid w:val="00605B69"/>
    <w:rsid w:val="006065E5"/>
    <w:rsid w:val="0060665A"/>
    <w:rsid w:val="006066A4"/>
    <w:rsid w:val="00606B7C"/>
    <w:rsid w:val="00607380"/>
    <w:rsid w:val="00610D02"/>
    <w:rsid w:val="006118A2"/>
    <w:rsid w:val="006119C2"/>
    <w:rsid w:val="00612052"/>
    <w:rsid w:val="00612662"/>
    <w:rsid w:val="00613003"/>
    <w:rsid w:val="0061391A"/>
    <w:rsid w:val="00613997"/>
    <w:rsid w:val="00614E91"/>
    <w:rsid w:val="00615730"/>
    <w:rsid w:val="00615E20"/>
    <w:rsid w:val="00615E2A"/>
    <w:rsid w:val="00616CC0"/>
    <w:rsid w:val="0061701F"/>
    <w:rsid w:val="0061793B"/>
    <w:rsid w:val="00620C07"/>
    <w:rsid w:val="0062116E"/>
    <w:rsid w:val="0062484B"/>
    <w:rsid w:val="00624F65"/>
    <w:rsid w:val="00625868"/>
    <w:rsid w:val="00625A05"/>
    <w:rsid w:val="00625A8B"/>
    <w:rsid w:val="00626D5F"/>
    <w:rsid w:val="00626E7C"/>
    <w:rsid w:val="00627631"/>
    <w:rsid w:val="006277F3"/>
    <w:rsid w:val="0062794D"/>
    <w:rsid w:val="00627BAA"/>
    <w:rsid w:val="006300A8"/>
    <w:rsid w:val="006319A7"/>
    <w:rsid w:val="00631A67"/>
    <w:rsid w:val="00632204"/>
    <w:rsid w:val="00632C9A"/>
    <w:rsid w:val="00633247"/>
    <w:rsid w:val="006337C9"/>
    <w:rsid w:val="00633A0E"/>
    <w:rsid w:val="00633B58"/>
    <w:rsid w:val="00633B7B"/>
    <w:rsid w:val="00633BC6"/>
    <w:rsid w:val="006343D3"/>
    <w:rsid w:val="00634730"/>
    <w:rsid w:val="00634ACD"/>
    <w:rsid w:val="00634CD6"/>
    <w:rsid w:val="00634D1B"/>
    <w:rsid w:val="00634F6A"/>
    <w:rsid w:val="00635CBB"/>
    <w:rsid w:val="0063639B"/>
    <w:rsid w:val="0063669A"/>
    <w:rsid w:val="00636987"/>
    <w:rsid w:val="006372A4"/>
    <w:rsid w:val="00637399"/>
    <w:rsid w:val="006376A3"/>
    <w:rsid w:val="00637C41"/>
    <w:rsid w:val="0064023C"/>
    <w:rsid w:val="00640575"/>
    <w:rsid w:val="00640980"/>
    <w:rsid w:val="00641114"/>
    <w:rsid w:val="006414AB"/>
    <w:rsid w:val="006415A7"/>
    <w:rsid w:val="00641B65"/>
    <w:rsid w:val="00641CBE"/>
    <w:rsid w:val="00641F8C"/>
    <w:rsid w:val="0064375F"/>
    <w:rsid w:val="00643D8F"/>
    <w:rsid w:val="0064425F"/>
    <w:rsid w:val="00644450"/>
    <w:rsid w:val="00644481"/>
    <w:rsid w:val="00644863"/>
    <w:rsid w:val="00644C03"/>
    <w:rsid w:val="00644D55"/>
    <w:rsid w:val="0064536A"/>
    <w:rsid w:val="00645B29"/>
    <w:rsid w:val="00645CAE"/>
    <w:rsid w:val="00646ECD"/>
    <w:rsid w:val="00646FCD"/>
    <w:rsid w:val="00646FDB"/>
    <w:rsid w:val="006472EE"/>
    <w:rsid w:val="0064788A"/>
    <w:rsid w:val="006479BF"/>
    <w:rsid w:val="00650673"/>
    <w:rsid w:val="00650F60"/>
    <w:rsid w:val="006518FA"/>
    <w:rsid w:val="00651D17"/>
    <w:rsid w:val="00651FB9"/>
    <w:rsid w:val="00652CF9"/>
    <w:rsid w:val="00653584"/>
    <w:rsid w:val="00653D66"/>
    <w:rsid w:val="00653DFA"/>
    <w:rsid w:val="00653E32"/>
    <w:rsid w:val="00654015"/>
    <w:rsid w:val="00654240"/>
    <w:rsid w:val="006546E6"/>
    <w:rsid w:val="00654979"/>
    <w:rsid w:val="00655A07"/>
    <w:rsid w:val="006568EC"/>
    <w:rsid w:val="00657554"/>
    <w:rsid w:val="006576D9"/>
    <w:rsid w:val="00657C40"/>
    <w:rsid w:val="00660734"/>
    <w:rsid w:val="00660854"/>
    <w:rsid w:val="00660C62"/>
    <w:rsid w:val="00660EE1"/>
    <w:rsid w:val="006612E6"/>
    <w:rsid w:val="00661BBF"/>
    <w:rsid w:val="0066234F"/>
    <w:rsid w:val="006629F9"/>
    <w:rsid w:val="00662D4B"/>
    <w:rsid w:val="00662D78"/>
    <w:rsid w:val="00663197"/>
    <w:rsid w:val="00663224"/>
    <w:rsid w:val="00663312"/>
    <w:rsid w:val="006633AE"/>
    <w:rsid w:val="006636B4"/>
    <w:rsid w:val="00663DCD"/>
    <w:rsid w:val="0066487E"/>
    <w:rsid w:val="00664AF2"/>
    <w:rsid w:val="006651FD"/>
    <w:rsid w:val="006659E9"/>
    <w:rsid w:val="00670183"/>
    <w:rsid w:val="006702DD"/>
    <w:rsid w:val="006709A4"/>
    <w:rsid w:val="006715CB"/>
    <w:rsid w:val="00671723"/>
    <w:rsid w:val="00671DBE"/>
    <w:rsid w:val="006720EB"/>
    <w:rsid w:val="006728E0"/>
    <w:rsid w:val="00672A6F"/>
    <w:rsid w:val="00672CE8"/>
    <w:rsid w:val="00672E28"/>
    <w:rsid w:val="006731C8"/>
    <w:rsid w:val="0067367F"/>
    <w:rsid w:val="0067424E"/>
    <w:rsid w:val="0067474C"/>
    <w:rsid w:val="00674895"/>
    <w:rsid w:val="00674B83"/>
    <w:rsid w:val="0067500E"/>
    <w:rsid w:val="00676465"/>
    <w:rsid w:val="00677C06"/>
    <w:rsid w:val="0068071B"/>
    <w:rsid w:val="006807DF"/>
    <w:rsid w:val="00680FF0"/>
    <w:rsid w:val="006812EC"/>
    <w:rsid w:val="00681E71"/>
    <w:rsid w:val="00683E18"/>
    <w:rsid w:val="00684776"/>
    <w:rsid w:val="00684DE9"/>
    <w:rsid w:val="006860CF"/>
    <w:rsid w:val="0068653D"/>
    <w:rsid w:val="00686B75"/>
    <w:rsid w:val="0068775A"/>
    <w:rsid w:val="00687C23"/>
    <w:rsid w:val="00690781"/>
    <w:rsid w:val="00690E8C"/>
    <w:rsid w:val="00690ED5"/>
    <w:rsid w:val="00690F89"/>
    <w:rsid w:val="0069140E"/>
    <w:rsid w:val="006915EC"/>
    <w:rsid w:val="00691FAF"/>
    <w:rsid w:val="0069226F"/>
    <w:rsid w:val="006932CC"/>
    <w:rsid w:val="006934A1"/>
    <w:rsid w:val="00693ECD"/>
    <w:rsid w:val="00695098"/>
    <w:rsid w:val="00695A93"/>
    <w:rsid w:val="00695D4E"/>
    <w:rsid w:val="00696241"/>
    <w:rsid w:val="00696B5D"/>
    <w:rsid w:val="00696F81"/>
    <w:rsid w:val="0069702C"/>
    <w:rsid w:val="00697B8D"/>
    <w:rsid w:val="00697C25"/>
    <w:rsid w:val="00697D71"/>
    <w:rsid w:val="00697DE2"/>
    <w:rsid w:val="006A0621"/>
    <w:rsid w:val="006A16C3"/>
    <w:rsid w:val="006A1875"/>
    <w:rsid w:val="006A1B2D"/>
    <w:rsid w:val="006A2504"/>
    <w:rsid w:val="006A28E7"/>
    <w:rsid w:val="006A31ED"/>
    <w:rsid w:val="006A3A26"/>
    <w:rsid w:val="006A58A7"/>
    <w:rsid w:val="006A6431"/>
    <w:rsid w:val="006A68EA"/>
    <w:rsid w:val="006B0059"/>
    <w:rsid w:val="006B06D9"/>
    <w:rsid w:val="006B12DE"/>
    <w:rsid w:val="006B15E7"/>
    <w:rsid w:val="006B16FD"/>
    <w:rsid w:val="006B171E"/>
    <w:rsid w:val="006B276B"/>
    <w:rsid w:val="006B2852"/>
    <w:rsid w:val="006B2960"/>
    <w:rsid w:val="006B3383"/>
    <w:rsid w:val="006B3F26"/>
    <w:rsid w:val="006B402D"/>
    <w:rsid w:val="006B6309"/>
    <w:rsid w:val="006B6729"/>
    <w:rsid w:val="006B6EDA"/>
    <w:rsid w:val="006B75DC"/>
    <w:rsid w:val="006B78B2"/>
    <w:rsid w:val="006B7E4A"/>
    <w:rsid w:val="006C0022"/>
    <w:rsid w:val="006C0171"/>
    <w:rsid w:val="006C07B8"/>
    <w:rsid w:val="006C081E"/>
    <w:rsid w:val="006C1317"/>
    <w:rsid w:val="006C1D79"/>
    <w:rsid w:val="006C20F8"/>
    <w:rsid w:val="006C2150"/>
    <w:rsid w:val="006C3D85"/>
    <w:rsid w:val="006C4F3F"/>
    <w:rsid w:val="006C779D"/>
    <w:rsid w:val="006C788A"/>
    <w:rsid w:val="006C7A77"/>
    <w:rsid w:val="006D03F5"/>
    <w:rsid w:val="006D0655"/>
    <w:rsid w:val="006D0E35"/>
    <w:rsid w:val="006D0FA7"/>
    <w:rsid w:val="006D12BB"/>
    <w:rsid w:val="006D13D4"/>
    <w:rsid w:val="006D223F"/>
    <w:rsid w:val="006D2A9F"/>
    <w:rsid w:val="006D343F"/>
    <w:rsid w:val="006D3803"/>
    <w:rsid w:val="006D3B1A"/>
    <w:rsid w:val="006D3F1A"/>
    <w:rsid w:val="006D41CF"/>
    <w:rsid w:val="006D42AD"/>
    <w:rsid w:val="006D48C6"/>
    <w:rsid w:val="006D5C35"/>
    <w:rsid w:val="006D5D43"/>
    <w:rsid w:val="006D653B"/>
    <w:rsid w:val="006D732B"/>
    <w:rsid w:val="006D7B17"/>
    <w:rsid w:val="006E07F6"/>
    <w:rsid w:val="006E0C30"/>
    <w:rsid w:val="006E1159"/>
    <w:rsid w:val="006E12F1"/>
    <w:rsid w:val="006E14E9"/>
    <w:rsid w:val="006E16D9"/>
    <w:rsid w:val="006E1A6C"/>
    <w:rsid w:val="006E1A9B"/>
    <w:rsid w:val="006E1B1D"/>
    <w:rsid w:val="006E1B60"/>
    <w:rsid w:val="006E1CBF"/>
    <w:rsid w:val="006E24CA"/>
    <w:rsid w:val="006E262A"/>
    <w:rsid w:val="006E2736"/>
    <w:rsid w:val="006E2CFC"/>
    <w:rsid w:val="006E371C"/>
    <w:rsid w:val="006E386C"/>
    <w:rsid w:val="006E4766"/>
    <w:rsid w:val="006E4955"/>
    <w:rsid w:val="006E5155"/>
    <w:rsid w:val="006E5222"/>
    <w:rsid w:val="006E56A3"/>
    <w:rsid w:val="006E585F"/>
    <w:rsid w:val="006E5A0B"/>
    <w:rsid w:val="006E60C7"/>
    <w:rsid w:val="006E6122"/>
    <w:rsid w:val="006E6634"/>
    <w:rsid w:val="006E6C71"/>
    <w:rsid w:val="006E797E"/>
    <w:rsid w:val="006E7A6F"/>
    <w:rsid w:val="006E7EE5"/>
    <w:rsid w:val="006F01DB"/>
    <w:rsid w:val="006F0360"/>
    <w:rsid w:val="006F20CF"/>
    <w:rsid w:val="006F2771"/>
    <w:rsid w:val="006F2FB7"/>
    <w:rsid w:val="006F3304"/>
    <w:rsid w:val="006F40A7"/>
    <w:rsid w:val="006F42DA"/>
    <w:rsid w:val="006F4AFD"/>
    <w:rsid w:val="006F5175"/>
    <w:rsid w:val="006F56DD"/>
    <w:rsid w:val="006F5729"/>
    <w:rsid w:val="006F5E60"/>
    <w:rsid w:val="006F5F4C"/>
    <w:rsid w:val="006F60AA"/>
    <w:rsid w:val="006F6C0B"/>
    <w:rsid w:val="006F6C77"/>
    <w:rsid w:val="006F6DF7"/>
    <w:rsid w:val="006F6FC6"/>
    <w:rsid w:val="006F7BC2"/>
    <w:rsid w:val="0070009B"/>
    <w:rsid w:val="00701E8C"/>
    <w:rsid w:val="00702459"/>
    <w:rsid w:val="007027FD"/>
    <w:rsid w:val="0070284B"/>
    <w:rsid w:val="00702E4A"/>
    <w:rsid w:val="00703384"/>
    <w:rsid w:val="00703EE1"/>
    <w:rsid w:val="007048B0"/>
    <w:rsid w:val="00705947"/>
    <w:rsid w:val="00706692"/>
    <w:rsid w:val="00710E37"/>
    <w:rsid w:val="00710F1D"/>
    <w:rsid w:val="00710FFF"/>
    <w:rsid w:val="007114A3"/>
    <w:rsid w:val="007127E4"/>
    <w:rsid w:val="00712E1A"/>
    <w:rsid w:val="00713611"/>
    <w:rsid w:val="0071364A"/>
    <w:rsid w:val="0071391B"/>
    <w:rsid w:val="00714B13"/>
    <w:rsid w:val="00714D64"/>
    <w:rsid w:val="00714E60"/>
    <w:rsid w:val="00715357"/>
    <w:rsid w:val="007153C9"/>
    <w:rsid w:val="007159C7"/>
    <w:rsid w:val="00715BFA"/>
    <w:rsid w:val="00715D56"/>
    <w:rsid w:val="00716247"/>
    <w:rsid w:val="007167B9"/>
    <w:rsid w:val="00716C10"/>
    <w:rsid w:val="00717109"/>
    <w:rsid w:val="00717D59"/>
    <w:rsid w:val="00717E73"/>
    <w:rsid w:val="00720848"/>
    <w:rsid w:val="00721501"/>
    <w:rsid w:val="00722253"/>
    <w:rsid w:val="00722BF1"/>
    <w:rsid w:val="0072332B"/>
    <w:rsid w:val="0072415C"/>
    <w:rsid w:val="00724DD3"/>
    <w:rsid w:val="00725CEE"/>
    <w:rsid w:val="0072622A"/>
    <w:rsid w:val="00726873"/>
    <w:rsid w:val="007270EF"/>
    <w:rsid w:val="00727244"/>
    <w:rsid w:val="00727E11"/>
    <w:rsid w:val="00727E56"/>
    <w:rsid w:val="00730013"/>
    <w:rsid w:val="007325D6"/>
    <w:rsid w:val="0073355E"/>
    <w:rsid w:val="007344CF"/>
    <w:rsid w:val="00734C95"/>
    <w:rsid w:val="00734CAC"/>
    <w:rsid w:val="007350FC"/>
    <w:rsid w:val="007352CB"/>
    <w:rsid w:val="00735630"/>
    <w:rsid w:val="00737633"/>
    <w:rsid w:val="007401B1"/>
    <w:rsid w:val="00740CBD"/>
    <w:rsid w:val="00740CEB"/>
    <w:rsid w:val="00741118"/>
    <w:rsid w:val="007411C9"/>
    <w:rsid w:val="007415DB"/>
    <w:rsid w:val="00741C44"/>
    <w:rsid w:val="007431EF"/>
    <w:rsid w:val="007439BB"/>
    <w:rsid w:val="007439BE"/>
    <w:rsid w:val="00743F7D"/>
    <w:rsid w:val="007440C7"/>
    <w:rsid w:val="0074449C"/>
    <w:rsid w:val="00744F21"/>
    <w:rsid w:val="00745E7D"/>
    <w:rsid w:val="0074620B"/>
    <w:rsid w:val="007464BB"/>
    <w:rsid w:val="0074676A"/>
    <w:rsid w:val="007468A0"/>
    <w:rsid w:val="00747D1A"/>
    <w:rsid w:val="00747D4D"/>
    <w:rsid w:val="00747EFF"/>
    <w:rsid w:val="007511A5"/>
    <w:rsid w:val="00752479"/>
    <w:rsid w:val="00752713"/>
    <w:rsid w:val="0075283A"/>
    <w:rsid w:val="00752BD9"/>
    <w:rsid w:val="007530BD"/>
    <w:rsid w:val="007558E4"/>
    <w:rsid w:val="00756474"/>
    <w:rsid w:val="00756568"/>
    <w:rsid w:val="007570F9"/>
    <w:rsid w:val="00757D61"/>
    <w:rsid w:val="00761E01"/>
    <w:rsid w:val="007629E3"/>
    <w:rsid w:val="00763359"/>
    <w:rsid w:val="0076593D"/>
    <w:rsid w:val="00765C00"/>
    <w:rsid w:val="00765D20"/>
    <w:rsid w:val="00765DA2"/>
    <w:rsid w:val="00766473"/>
    <w:rsid w:val="007666A2"/>
    <w:rsid w:val="007666D9"/>
    <w:rsid w:val="007669B7"/>
    <w:rsid w:val="00766F5B"/>
    <w:rsid w:val="0077004B"/>
    <w:rsid w:val="007705C9"/>
    <w:rsid w:val="00770652"/>
    <w:rsid w:val="00770DD3"/>
    <w:rsid w:val="00771423"/>
    <w:rsid w:val="00771E6A"/>
    <w:rsid w:val="00771EEF"/>
    <w:rsid w:val="00772635"/>
    <w:rsid w:val="0077474C"/>
    <w:rsid w:val="00774B6D"/>
    <w:rsid w:val="00774B7D"/>
    <w:rsid w:val="007752B3"/>
    <w:rsid w:val="00775F2A"/>
    <w:rsid w:val="0077632B"/>
    <w:rsid w:val="00777654"/>
    <w:rsid w:val="00777EE1"/>
    <w:rsid w:val="00777F8B"/>
    <w:rsid w:val="007808B1"/>
    <w:rsid w:val="0078118C"/>
    <w:rsid w:val="007812CC"/>
    <w:rsid w:val="00781926"/>
    <w:rsid w:val="007819F4"/>
    <w:rsid w:val="00781BD0"/>
    <w:rsid w:val="007837C2"/>
    <w:rsid w:val="007845B5"/>
    <w:rsid w:val="007846C5"/>
    <w:rsid w:val="00784B69"/>
    <w:rsid w:val="00784C1D"/>
    <w:rsid w:val="00784E6E"/>
    <w:rsid w:val="00786A87"/>
    <w:rsid w:val="00786E16"/>
    <w:rsid w:val="0079182D"/>
    <w:rsid w:val="00791F6A"/>
    <w:rsid w:val="00792199"/>
    <w:rsid w:val="0079285B"/>
    <w:rsid w:val="00792953"/>
    <w:rsid w:val="00792CEA"/>
    <w:rsid w:val="00793B1E"/>
    <w:rsid w:val="00793EAC"/>
    <w:rsid w:val="007945EB"/>
    <w:rsid w:val="0079546F"/>
    <w:rsid w:val="00795773"/>
    <w:rsid w:val="007958AB"/>
    <w:rsid w:val="00795984"/>
    <w:rsid w:val="00795C69"/>
    <w:rsid w:val="00795D79"/>
    <w:rsid w:val="00796B82"/>
    <w:rsid w:val="00796ED1"/>
    <w:rsid w:val="00797008"/>
    <w:rsid w:val="0079788B"/>
    <w:rsid w:val="007A0166"/>
    <w:rsid w:val="007A081A"/>
    <w:rsid w:val="007A08B6"/>
    <w:rsid w:val="007A0B0D"/>
    <w:rsid w:val="007A35FE"/>
    <w:rsid w:val="007A445F"/>
    <w:rsid w:val="007A4FC0"/>
    <w:rsid w:val="007A5E31"/>
    <w:rsid w:val="007A5E8B"/>
    <w:rsid w:val="007A64F0"/>
    <w:rsid w:val="007A655E"/>
    <w:rsid w:val="007A6D03"/>
    <w:rsid w:val="007A7549"/>
    <w:rsid w:val="007B0D96"/>
    <w:rsid w:val="007B1ACF"/>
    <w:rsid w:val="007B2207"/>
    <w:rsid w:val="007B58A3"/>
    <w:rsid w:val="007B5969"/>
    <w:rsid w:val="007B64AB"/>
    <w:rsid w:val="007B6599"/>
    <w:rsid w:val="007B68E5"/>
    <w:rsid w:val="007B787E"/>
    <w:rsid w:val="007C13B5"/>
    <w:rsid w:val="007C1949"/>
    <w:rsid w:val="007C1A2E"/>
    <w:rsid w:val="007C1C70"/>
    <w:rsid w:val="007C2284"/>
    <w:rsid w:val="007C28E8"/>
    <w:rsid w:val="007C2C21"/>
    <w:rsid w:val="007C2D85"/>
    <w:rsid w:val="007C3086"/>
    <w:rsid w:val="007C3C56"/>
    <w:rsid w:val="007C3DDE"/>
    <w:rsid w:val="007C42E4"/>
    <w:rsid w:val="007C4695"/>
    <w:rsid w:val="007C4B73"/>
    <w:rsid w:val="007C5D82"/>
    <w:rsid w:val="007C6137"/>
    <w:rsid w:val="007C6C4B"/>
    <w:rsid w:val="007C6EF3"/>
    <w:rsid w:val="007C73CC"/>
    <w:rsid w:val="007C7D77"/>
    <w:rsid w:val="007D005F"/>
    <w:rsid w:val="007D03D5"/>
    <w:rsid w:val="007D0692"/>
    <w:rsid w:val="007D1720"/>
    <w:rsid w:val="007D1BE1"/>
    <w:rsid w:val="007D2C4C"/>
    <w:rsid w:val="007D3548"/>
    <w:rsid w:val="007D3B81"/>
    <w:rsid w:val="007D3DA3"/>
    <w:rsid w:val="007D3DFE"/>
    <w:rsid w:val="007D413A"/>
    <w:rsid w:val="007D4CB6"/>
    <w:rsid w:val="007D4D3C"/>
    <w:rsid w:val="007D510F"/>
    <w:rsid w:val="007D576F"/>
    <w:rsid w:val="007D59E1"/>
    <w:rsid w:val="007D6811"/>
    <w:rsid w:val="007D6E36"/>
    <w:rsid w:val="007D730B"/>
    <w:rsid w:val="007D7447"/>
    <w:rsid w:val="007D7687"/>
    <w:rsid w:val="007D7AC1"/>
    <w:rsid w:val="007D7C2F"/>
    <w:rsid w:val="007E0274"/>
    <w:rsid w:val="007E15F3"/>
    <w:rsid w:val="007E17BD"/>
    <w:rsid w:val="007E20AE"/>
    <w:rsid w:val="007E29B5"/>
    <w:rsid w:val="007E3D31"/>
    <w:rsid w:val="007E4000"/>
    <w:rsid w:val="007E4096"/>
    <w:rsid w:val="007E4C78"/>
    <w:rsid w:val="007E55D1"/>
    <w:rsid w:val="007E5709"/>
    <w:rsid w:val="007E571E"/>
    <w:rsid w:val="007E6F55"/>
    <w:rsid w:val="007E7462"/>
    <w:rsid w:val="007E746B"/>
    <w:rsid w:val="007E746E"/>
    <w:rsid w:val="007E77FB"/>
    <w:rsid w:val="007F0714"/>
    <w:rsid w:val="007F1744"/>
    <w:rsid w:val="007F1860"/>
    <w:rsid w:val="007F1AE7"/>
    <w:rsid w:val="007F1E6C"/>
    <w:rsid w:val="007F30EB"/>
    <w:rsid w:val="007F3165"/>
    <w:rsid w:val="007F397A"/>
    <w:rsid w:val="007F426C"/>
    <w:rsid w:val="007F52FC"/>
    <w:rsid w:val="007F5347"/>
    <w:rsid w:val="007F5929"/>
    <w:rsid w:val="007F5E85"/>
    <w:rsid w:val="007F628D"/>
    <w:rsid w:val="007F63C1"/>
    <w:rsid w:val="007F67E8"/>
    <w:rsid w:val="007F6A14"/>
    <w:rsid w:val="007F72E8"/>
    <w:rsid w:val="007F7B40"/>
    <w:rsid w:val="00800527"/>
    <w:rsid w:val="00800E89"/>
    <w:rsid w:val="00800FDA"/>
    <w:rsid w:val="008011EF"/>
    <w:rsid w:val="008022DA"/>
    <w:rsid w:val="00802D31"/>
    <w:rsid w:val="00802EB2"/>
    <w:rsid w:val="0080310B"/>
    <w:rsid w:val="0080443A"/>
    <w:rsid w:val="008045D1"/>
    <w:rsid w:val="00810632"/>
    <w:rsid w:val="00810BBD"/>
    <w:rsid w:val="00810DE4"/>
    <w:rsid w:val="00810EF5"/>
    <w:rsid w:val="008118DE"/>
    <w:rsid w:val="008123F0"/>
    <w:rsid w:val="00812483"/>
    <w:rsid w:val="00813C3E"/>
    <w:rsid w:val="00814297"/>
    <w:rsid w:val="008142BA"/>
    <w:rsid w:val="00814CEA"/>
    <w:rsid w:val="00814DF8"/>
    <w:rsid w:val="00814F05"/>
    <w:rsid w:val="00815551"/>
    <w:rsid w:val="008160B4"/>
    <w:rsid w:val="00816550"/>
    <w:rsid w:val="008175B1"/>
    <w:rsid w:val="00817969"/>
    <w:rsid w:val="0082118D"/>
    <w:rsid w:val="0082156A"/>
    <w:rsid w:val="00822B1F"/>
    <w:rsid w:val="008247EE"/>
    <w:rsid w:val="0082497E"/>
    <w:rsid w:val="00825079"/>
    <w:rsid w:val="0082541F"/>
    <w:rsid w:val="008257DB"/>
    <w:rsid w:val="00825C7D"/>
    <w:rsid w:val="00826049"/>
    <w:rsid w:val="008261A0"/>
    <w:rsid w:val="00826594"/>
    <w:rsid w:val="00826F89"/>
    <w:rsid w:val="00827965"/>
    <w:rsid w:val="00830D9F"/>
    <w:rsid w:val="0083117D"/>
    <w:rsid w:val="00831276"/>
    <w:rsid w:val="00832683"/>
    <w:rsid w:val="008328A5"/>
    <w:rsid w:val="00832E65"/>
    <w:rsid w:val="00833542"/>
    <w:rsid w:val="00833F69"/>
    <w:rsid w:val="00834516"/>
    <w:rsid w:val="00834900"/>
    <w:rsid w:val="00834FA7"/>
    <w:rsid w:val="00835961"/>
    <w:rsid w:val="00835E3F"/>
    <w:rsid w:val="008360D0"/>
    <w:rsid w:val="00836286"/>
    <w:rsid w:val="00836999"/>
    <w:rsid w:val="00836CAD"/>
    <w:rsid w:val="00836D3E"/>
    <w:rsid w:val="00836F77"/>
    <w:rsid w:val="008370C3"/>
    <w:rsid w:val="0083754D"/>
    <w:rsid w:val="00837C33"/>
    <w:rsid w:val="00840743"/>
    <w:rsid w:val="008408E0"/>
    <w:rsid w:val="00841277"/>
    <w:rsid w:val="008418EE"/>
    <w:rsid w:val="00842B38"/>
    <w:rsid w:val="00842DD4"/>
    <w:rsid w:val="00843C23"/>
    <w:rsid w:val="00844075"/>
    <w:rsid w:val="008444E7"/>
    <w:rsid w:val="00844CDB"/>
    <w:rsid w:val="00844DD8"/>
    <w:rsid w:val="00844ED0"/>
    <w:rsid w:val="008453B1"/>
    <w:rsid w:val="00845476"/>
    <w:rsid w:val="00845F79"/>
    <w:rsid w:val="0084612D"/>
    <w:rsid w:val="00846207"/>
    <w:rsid w:val="0084750E"/>
    <w:rsid w:val="008479BA"/>
    <w:rsid w:val="00847AE5"/>
    <w:rsid w:val="00847BB3"/>
    <w:rsid w:val="00847C2E"/>
    <w:rsid w:val="00850FAA"/>
    <w:rsid w:val="00851586"/>
    <w:rsid w:val="00852C82"/>
    <w:rsid w:val="0085485A"/>
    <w:rsid w:val="00854A78"/>
    <w:rsid w:val="00855EB1"/>
    <w:rsid w:val="00855F45"/>
    <w:rsid w:val="008561D4"/>
    <w:rsid w:val="00856568"/>
    <w:rsid w:val="008566C9"/>
    <w:rsid w:val="008569CB"/>
    <w:rsid w:val="008571DF"/>
    <w:rsid w:val="008573AF"/>
    <w:rsid w:val="00857F01"/>
    <w:rsid w:val="00860376"/>
    <w:rsid w:val="0086162B"/>
    <w:rsid w:val="00861AF7"/>
    <w:rsid w:val="0086215F"/>
    <w:rsid w:val="00862D0B"/>
    <w:rsid w:val="0086326E"/>
    <w:rsid w:val="00865300"/>
    <w:rsid w:val="00865DA1"/>
    <w:rsid w:val="00866494"/>
    <w:rsid w:val="00866908"/>
    <w:rsid w:val="008676A9"/>
    <w:rsid w:val="008678EC"/>
    <w:rsid w:val="00867DF7"/>
    <w:rsid w:val="0087002E"/>
    <w:rsid w:val="0087080F"/>
    <w:rsid w:val="00870E65"/>
    <w:rsid w:val="00871E1A"/>
    <w:rsid w:val="00871F9A"/>
    <w:rsid w:val="00872142"/>
    <w:rsid w:val="0087274E"/>
    <w:rsid w:val="00872B1D"/>
    <w:rsid w:val="00873102"/>
    <w:rsid w:val="00874738"/>
    <w:rsid w:val="00875652"/>
    <w:rsid w:val="00875CFE"/>
    <w:rsid w:val="0087679F"/>
    <w:rsid w:val="0087778E"/>
    <w:rsid w:val="00880CCC"/>
    <w:rsid w:val="008815D0"/>
    <w:rsid w:val="00881C46"/>
    <w:rsid w:val="00882069"/>
    <w:rsid w:val="008822C4"/>
    <w:rsid w:val="008826D7"/>
    <w:rsid w:val="00883594"/>
    <w:rsid w:val="00883ABB"/>
    <w:rsid w:val="00884658"/>
    <w:rsid w:val="0088501B"/>
    <w:rsid w:val="008856ED"/>
    <w:rsid w:val="00885FB2"/>
    <w:rsid w:val="0088636E"/>
    <w:rsid w:val="00887752"/>
    <w:rsid w:val="00887789"/>
    <w:rsid w:val="0089088A"/>
    <w:rsid w:val="00890F35"/>
    <w:rsid w:val="0089113B"/>
    <w:rsid w:val="00892672"/>
    <w:rsid w:val="0089286A"/>
    <w:rsid w:val="008930E1"/>
    <w:rsid w:val="008934F5"/>
    <w:rsid w:val="00893764"/>
    <w:rsid w:val="00893786"/>
    <w:rsid w:val="00894251"/>
    <w:rsid w:val="0089474F"/>
    <w:rsid w:val="00894998"/>
    <w:rsid w:val="00894A9B"/>
    <w:rsid w:val="00894D0D"/>
    <w:rsid w:val="00895634"/>
    <w:rsid w:val="00895A3E"/>
    <w:rsid w:val="00896063"/>
    <w:rsid w:val="00896D94"/>
    <w:rsid w:val="00897CD2"/>
    <w:rsid w:val="008A0447"/>
    <w:rsid w:val="008A0DE8"/>
    <w:rsid w:val="008A1380"/>
    <w:rsid w:val="008A1665"/>
    <w:rsid w:val="008A1C30"/>
    <w:rsid w:val="008A1FA4"/>
    <w:rsid w:val="008A2441"/>
    <w:rsid w:val="008A25AF"/>
    <w:rsid w:val="008A2798"/>
    <w:rsid w:val="008A3785"/>
    <w:rsid w:val="008A3969"/>
    <w:rsid w:val="008A3A3C"/>
    <w:rsid w:val="008A3B3B"/>
    <w:rsid w:val="008A45B3"/>
    <w:rsid w:val="008A49A4"/>
    <w:rsid w:val="008B0532"/>
    <w:rsid w:val="008B0724"/>
    <w:rsid w:val="008B09CB"/>
    <w:rsid w:val="008B1360"/>
    <w:rsid w:val="008B1E68"/>
    <w:rsid w:val="008B238B"/>
    <w:rsid w:val="008B2D60"/>
    <w:rsid w:val="008B35CC"/>
    <w:rsid w:val="008B3B87"/>
    <w:rsid w:val="008B52B2"/>
    <w:rsid w:val="008B5339"/>
    <w:rsid w:val="008B5475"/>
    <w:rsid w:val="008B566E"/>
    <w:rsid w:val="008B7272"/>
    <w:rsid w:val="008B73A7"/>
    <w:rsid w:val="008B7511"/>
    <w:rsid w:val="008B7EFB"/>
    <w:rsid w:val="008C02E9"/>
    <w:rsid w:val="008C03DB"/>
    <w:rsid w:val="008C079E"/>
    <w:rsid w:val="008C09CD"/>
    <w:rsid w:val="008C0C6B"/>
    <w:rsid w:val="008C119C"/>
    <w:rsid w:val="008C1BFC"/>
    <w:rsid w:val="008C2664"/>
    <w:rsid w:val="008C3705"/>
    <w:rsid w:val="008C3C08"/>
    <w:rsid w:val="008C486B"/>
    <w:rsid w:val="008C4EF1"/>
    <w:rsid w:val="008C50CB"/>
    <w:rsid w:val="008C58F4"/>
    <w:rsid w:val="008C5A9E"/>
    <w:rsid w:val="008C6115"/>
    <w:rsid w:val="008C66F1"/>
    <w:rsid w:val="008C6B86"/>
    <w:rsid w:val="008C780B"/>
    <w:rsid w:val="008C7CC1"/>
    <w:rsid w:val="008C7DF3"/>
    <w:rsid w:val="008C7E33"/>
    <w:rsid w:val="008C7F5F"/>
    <w:rsid w:val="008D004E"/>
    <w:rsid w:val="008D042C"/>
    <w:rsid w:val="008D04B7"/>
    <w:rsid w:val="008D07BF"/>
    <w:rsid w:val="008D0C14"/>
    <w:rsid w:val="008D13E6"/>
    <w:rsid w:val="008D1799"/>
    <w:rsid w:val="008D1C69"/>
    <w:rsid w:val="008D1F69"/>
    <w:rsid w:val="008D3945"/>
    <w:rsid w:val="008D4BCB"/>
    <w:rsid w:val="008D4CDE"/>
    <w:rsid w:val="008D4EDA"/>
    <w:rsid w:val="008D5215"/>
    <w:rsid w:val="008D5972"/>
    <w:rsid w:val="008D5DBC"/>
    <w:rsid w:val="008D63A6"/>
    <w:rsid w:val="008D63A8"/>
    <w:rsid w:val="008D63B9"/>
    <w:rsid w:val="008D63F9"/>
    <w:rsid w:val="008D66A2"/>
    <w:rsid w:val="008D70E5"/>
    <w:rsid w:val="008E035C"/>
    <w:rsid w:val="008E036D"/>
    <w:rsid w:val="008E14F1"/>
    <w:rsid w:val="008E1EAB"/>
    <w:rsid w:val="008E27C7"/>
    <w:rsid w:val="008E2C1E"/>
    <w:rsid w:val="008E325B"/>
    <w:rsid w:val="008E343B"/>
    <w:rsid w:val="008E41C3"/>
    <w:rsid w:val="008E475C"/>
    <w:rsid w:val="008E4945"/>
    <w:rsid w:val="008E4F3D"/>
    <w:rsid w:val="008E5406"/>
    <w:rsid w:val="008E58AE"/>
    <w:rsid w:val="008E5D1F"/>
    <w:rsid w:val="008E63B6"/>
    <w:rsid w:val="008E65BB"/>
    <w:rsid w:val="008E6D7F"/>
    <w:rsid w:val="008E731F"/>
    <w:rsid w:val="008E757E"/>
    <w:rsid w:val="008E785D"/>
    <w:rsid w:val="008F01AC"/>
    <w:rsid w:val="008F0385"/>
    <w:rsid w:val="008F06CA"/>
    <w:rsid w:val="008F0B24"/>
    <w:rsid w:val="008F0DF5"/>
    <w:rsid w:val="008F0FC9"/>
    <w:rsid w:val="008F1A55"/>
    <w:rsid w:val="008F20EA"/>
    <w:rsid w:val="008F2649"/>
    <w:rsid w:val="008F2AED"/>
    <w:rsid w:val="008F3338"/>
    <w:rsid w:val="008F3526"/>
    <w:rsid w:val="008F357E"/>
    <w:rsid w:val="008F395F"/>
    <w:rsid w:val="008F3984"/>
    <w:rsid w:val="008F39DA"/>
    <w:rsid w:val="008F3EC3"/>
    <w:rsid w:val="008F3F4A"/>
    <w:rsid w:val="008F3F6B"/>
    <w:rsid w:val="008F4005"/>
    <w:rsid w:val="008F454A"/>
    <w:rsid w:val="008F48F3"/>
    <w:rsid w:val="008F62B9"/>
    <w:rsid w:val="008F66D7"/>
    <w:rsid w:val="008F6F37"/>
    <w:rsid w:val="008F7E35"/>
    <w:rsid w:val="008F7E81"/>
    <w:rsid w:val="008F7EB1"/>
    <w:rsid w:val="00900243"/>
    <w:rsid w:val="009010F0"/>
    <w:rsid w:val="00901247"/>
    <w:rsid w:val="0090124E"/>
    <w:rsid w:val="00901727"/>
    <w:rsid w:val="00901B56"/>
    <w:rsid w:val="00903D86"/>
    <w:rsid w:val="0090422C"/>
    <w:rsid w:val="0090488E"/>
    <w:rsid w:val="00904DD4"/>
    <w:rsid w:val="00904E3B"/>
    <w:rsid w:val="00905D4F"/>
    <w:rsid w:val="00905F65"/>
    <w:rsid w:val="009063FE"/>
    <w:rsid w:val="0090646A"/>
    <w:rsid w:val="00906B74"/>
    <w:rsid w:val="009072E3"/>
    <w:rsid w:val="00907303"/>
    <w:rsid w:val="00907E70"/>
    <w:rsid w:val="0091029B"/>
    <w:rsid w:val="0091032A"/>
    <w:rsid w:val="00910581"/>
    <w:rsid w:val="00910B88"/>
    <w:rsid w:val="00910C02"/>
    <w:rsid w:val="00910D0A"/>
    <w:rsid w:val="00910E88"/>
    <w:rsid w:val="0091274A"/>
    <w:rsid w:val="009131D9"/>
    <w:rsid w:val="009134A2"/>
    <w:rsid w:val="00913C28"/>
    <w:rsid w:val="00913F0B"/>
    <w:rsid w:val="00914065"/>
    <w:rsid w:val="009142D4"/>
    <w:rsid w:val="00914485"/>
    <w:rsid w:val="00914526"/>
    <w:rsid w:val="009145A1"/>
    <w:rsid w:val="00915422"/>
    <w:rsid w:val="00915929"/>
    <w:rsid w:val="009168D0"/>
    <w:rsid w:val="00916A2F"/>
    <w:rsid w:val="00917AEE"/>
    <w:rsid w:val="00920410"/>
    <w:rsid w:val="00920CDC"/>
    <w:rsid w:val="009212F0"/>
    <w:rsid w:val="00921B2A"/>
    <w:rsid w:val="00922B65"/>
    <w:rsid w:val="00922D46"/>
    <w:rsid w:val="009233B6"/>
    <w:rsid w:val="0092359D"/>
    <w:rsid w:val="00923A19"/>
    <w:rsid w:val="00924570"/>
    <w:rsid w:val="00924BC9"/>
    <w:rsid w:val="00925473"/>
    <w:rsid w:val="00925E32"/>
    <w:rsid w:val="00926270"/>
    <w:rsid w:val="00926867"/>
    <w:rsid w:val="009275EF"/>
    <w:rsid w:val="0092764C"/>
    <w:rsid w:val="00927A66"/>
    <w:rsid w:val="00927D2F"/>
    <w:rsid w:val="00927F3F"/>
    <w:rsid w:val="0093106F"/>
    <w:rsid w:val="00931BFF"/>
    <w:rsid w:val="009321F8"/>
    <w:rsid w:val="009325F3"/>
    <w:rsid w:val="00932AE5"/>
    <w:rsid w:val="00933267"/>
    <w:rsid w:val="00933897"/>
    <w:rsid w:val="00933CC1"/>
    <w:rsid w:val="00934A1C"/>
    <w:rsid w:val="009357CE"/>
    <w:rsid w:val="00936322"/>
    <w:rsid w:val="0093657B"/>
    <w:rsid w:val="00936650"/>
    <w:rsid w:val="0093667B"/>
    <w:rsid w:val="00936995"/>
    <w:rsid w:val="009369ED"/>
    <w:rsid w:val="00936BD3"/>
    <w:rsid w:val="0093769F"/>
    <w:rsid w:val="00940083"/>
    <w:rsid w:val="00940407"/>
    <w:rsid w:val="00940945"/>
    <w:rsid w:val="00940ACF"/>
    <w:rsid w:val="00940F2C"/>
    <w:rsid w:val="00941517"/>
    <w:rsid w:val="009417E0"/>
    <w:rsid w:val="00941F87"/>
    <w:rsid w:val="0094222A"/>
    <w:rsid w:val="00943252"/>
    <w:rsid w:val="009441BB"/>
    <w:rsid w:val="00944E7B"/>
    <w:rsid w:val="009456F5"/>
    <w:rsid w:val="00945A46"/>
    <w:rsid w:val="00945B81"/>
    <w:rsid w:val="00945C27"/>
    <w:rsid w:val="00945F9C"/>
    <w:rsid w:val="009465ED"/>
    <w:rsid w:val="0094716B"/>
    <w:rsid w:val="009476D5"/>
    <w:rsid w:val="0095032F"/>
    <w:rsid w:val="0095063C"/>
    <w:rsid w:val="009516EA"/>
    <w:rsid w:val="00951AEF"/>
    <w:rsid w:val="00952198"/>
    <w:rsid w:val="009530C7"/>
    <w:rsid w:val="009537D1"/>
    <w:rsid w:val="00953BBD"/>
    <w:rsid w:val="00954288"/>
    <w:rsid w:val="0095452E"/>
    <w:rsid w:val="009553ED"/>
    <w:rsid w:val="0095567B"/>
    <w:rsid w:val="0095576D"/>
    <w:rsid w:val="009561DB"/>
    <w:rsid w:val="009566CF"/>
    <w:rsid w:val="00956AF1"/>
    <w:rsid w:val="00956B24"/>
    <w:rsid w:val="009573D3"/>
    <w:rsid w:val="0095748B"/>
    <w:rsid w:val="00957F35"/>
    <w:rsid w:val="0096032A"/>
    <w:rsid w:val="00960671"/>
    <w:rsid w:val="00961263"/>
    <w:rsid w:val="00961329"/>
    <w:rsid w:val="00961522"/>
    <w:rsid w:val="009616EC"/>
    <w:rsid w:val="009627A7"/>
    <w:rsid w:val="009628EF"/>
    <w:rsid w:val="00962E69"/>
    <w:rsid w:val="00963456"/>
    <w:rsid w:val="00963659"/>
    <w:rsid w:val="00963984"/>
    <w:rsid w:val="0096412B"/>
    <w:rsid w:val="009641C0"/>
    <w:rsid w:val="00964EDE"/>
    <w:rsid w:val="00965073"/>
    <w:rsid w:val="0096549E"/>
    <w:rsid w:val="00965A80"/>
    <w:rsid w:val="0096625C"/>
    <w:rsid w:val="00966E93"/>
    <w:rsid w:val="009672FA"/>
    <w:rsid w:val="00970890"/>
    <w:rsid w:val="0097109F"/>
    <w:rsid w:val="00972608"/>
    <w:rsid w:val="00972E3B"/>
    <w:rsid w:val="00973019"/>
    <w:rsid w:val="0097359C"/>
    <w:rsid w:val="009736F8"/>
    <w:rsid w:val="009739BB"/>
    <w:rsid w:val="00973FF5"/>
    <w:rsid w:val="009742DF"/>
    <w:rsid w:val="0097453E"/>
    <w:rsid w:val="00974E2A"/>
    <w:rsid w:val="00974FE8"/>
    <w:rsid w:val="00975496"/>
    <w:rsid w:val="0097580B"/>
    <w:rsid w:val="00976294"/>
    <w:rsid w:val="00976D06"/>
    <w:rsid w:val="00977388"/>
    <w:rsid w:val="009803A3"/>
    <w:rsid w:val="00980F95"/>
    <w:rsid w:val="009825FA"/>
    <w:rsid w:val="00982C35"/>
    <w:rsid w:val="00982DED"/>
    <w:rsid w:val="00983BDA"/>
    <w:rsid w:val="009850BF"/>
    <w:rsid w:val="009855B9"/>
    <w:rsid w:val="009856F2"/>
    <w:rsid w:val="00985A43"/>
    <w:rsid w:val="00985BF1"/>
    <w:rsid w:val="009868FF"/>
    <w:rsid w:val="00986BAD"/>
    <w:rsid w:val="00986DD5"/>
    <w:rsid w:val="00990713"/>
    <w:rsid w:val="00990D5F"/>
    <w:rsid w:val="009911F7"/>
    <w:rsid w:val="009920EA"/>
    <w:rsid w:val="00992239"/>
    <w:rsid w:val="00992373"/>
    <w:rsid w:val="009925FB"/>
    <w:rsid w:val="0099395E"/>
    <w:rsid w:val="00993B24"/>
    <w:rsid w:val="00993D46"/>
    <w:rsid w:val="00993EF9"/>
    <w:rsid w:val="009943E2"/>
    <w:rsid w:val="00994928"/>
    <w:rsid w:val="00994B14"/>
    <w:rsid w:val="00994E32"/>
    <w:rsid w:val="00995BBC"/>
    <w:rsid w:val="0099644C"/>
    <w:rsid w:val="00996E5C"/>
    <w:rsid w:val="00997227"/>
    <w:rsid w:val="009975C7"/>
    <w:rsid w:val="00997DF1"/>
    <w:rsid w:val="009A116D"/>
    <w:rsid w:val="009A1E72"/>
    <w:rsid w:val="009A2DF1"/>
    <w:rsid w:val="009A2FA5"/>
    <w:rsid w:val="009A31BC"/>
    <w:rsid w:val="009A3364"/>
    <w:rsid w:val="009A338E"/>
    <w:rsid w:val="009A3518"/>
    <w:rsid w:val="009A3672"/>
    <w:rsid w:val="009A411F"/>
    <w:rsid w:val="009A4DEA"/>
    <w:rsid w:val="009A58B0"/>
    <w:rsid w:val="009A6408"/>
    <w:rsid w:val="009A65BD"/>
    <w:rsid w:val="009A691F"/>
    <w:rsid w:val="009A72C2"/>
    <w:rsid w:val="009A739C"/>
    <w:rsid w:val="009A7651"/>
    <w:rsid w:val="009A7709"/>
    <w:rsid w:val="009B08CA"/>
    <w:rsid w:val="009B224E"/>
    <w:rsid w:val="009B26AA"/>
    <w:rsid w:val="009B3E48"/>
    <w:rsid w:val="009B4714"/>
    <w:rsid w:val="009B47A8"/>
    <w:rsid w:val="009B48BA"/>
    <w:rsid w:val="009B4C78"/>
    <w:rsid w:val="009B628A"/>
    <w:rsid w:val="009B65C5"/>
    <w:rsid w:val="009B6BDD"/>
    <w:rsid w:val="009B6D86"/>
    <w:rsid w:val="009B7659"/>
    <w:rsid w:val="009B773B"/>
    <w:rsid w:val="009B7DAD"/>
    <w:rsid w:val="009C0638"/>
    <w:rsid w:val="009C1403"/>
    <w:rsid w:val="009C2AF0"/>
    <w:rsid w:val="009C2B95"/>
    <w:rsid w:val="009C2C76"/>
    <w:rsid w:val="009C37E0"/>
    <w:rsid w:val="009C3CD6"/>
    <w:rsid w:val="009C3D80"/>
    <w:rsid w:val="009C3E5A"/>
    <w:rsid w:val="009C60BF"/>
    <w:rsid w:val="009C6ECA"/>
    <w:rsid w:val="009D0798"/>
    <w:rsid w:val="009D0FC2"/>
    <w:rsid w:val="009D1CE6"/>
    <w:rsid w:val="009D39C9"/>
    <w:rsid w:val="009D40DB"/>
    <w:rsid w:val="009D4918"/>
    <w:rsid w:val="009D49EB"/>
    <w:rsid w:val="009D4F0E"/>
    <w:rsid w:val="009D635E"/>
    <w:rsid w:val="009D7377"/>
    <w:rsid w:val="009D7B53"/>
    <w:rsid w:val="009E055B"/>
    <w:rsid w:val="009E151B"/>
    <w:rsid w:val="009E1C3C"/>
    <w:rsid w:val="009E2A0C"/>
    <w:rsid w:val="009E31ED"/>
    <w:rsid w:val="009E337F"/>
    <w:rsid w:val="009E3835"/>
    <w:rsid w:val="009E3984"/>
    <w:rsid w:val="009E39F7"/>
    <w:rsid w:val="009E4082"/>
    <w:rsid w:val="009E4A26"/>
    <w:rsid w:val="009E4B33"/>
    <w:rsid w:val="009E5505"/>
    <w:rsid w:val="009E5AB6"/>
    <w:rsid w:val="009E5D0E"/>
    <w:rsid w:val="009E6BA6"/>
    <w:rsid w:val="009F0537"/>
    <w:rsid w:val="009F05EF"/>
    <w:rsid w:val="009F08AF"/>
    <w:rsid w:val="009F0900"/>
    <w:rsid w:val="009F0A95"/>
    <w:rsid w:val="009F0D77"/>
    <w:rsid w:val="009F0FC3"/>
    <w:rsid w:val="009F2EFD"/>
    <w:rsid w:val="009F31D4"/>
    <w:rsid w:val="009F32A4"/>
    <w:rsid w:val="009F3730"/>
    <w:rsid w:val="009F4221"/>
    <w:rsid w:val="009F4451"/>
    <w:rsid w:val="009F50CE"/>
    <w:rsid w:val="009F5431"/>
    <w:rsid w:val="009F5540"/>
    <w:rsid w:val="009F6858"/>
    <w:rsid w:val="009F7D5A"/>
    <w:rsid w:val="009F7F5D"/>
    <w:rsid w:val="00A00863"/>
    <w:rsid w:val="00A01D6B"/>
    <w:rsid w:val="00A025FE"/>
    <w:rsid w:val="00A035FC"/>
    <w:rsid w:val="00A0425F"/>
    <w:rsid w:val="00A046EA"/>
    <w:rsid w:val="00A048B5"/>
    <w:rsid w:val="00A04D57"/>
    <w:rsid w:val="00A05BB8"/>
    <w:rsid w:val="00A05D98"/>
    <w:rsid w:val="00A062A2"/>
    <w:rsid w:val="00A06DE9"/>
    <w:rsid w:val="00A06ECA"/>
    <w:rsid w:val="00A10983"/>
    <w:rsid w:val="00A10AFE"/>
    <w:rsid w:val="00A10B4D"/>
    <w:rsid w:val="00A1105B"/>
    <w:rsid w:val="00A1111C"/>
    <w:rsid w:val="00A11187"/>
    <w:rsid w:val="00A111FB"/>
    <w:rsid w:val="00A11539"/>
    <w:rsid w:val="00A11CEF"/>
    <w:rsid w:val="00A122EE"/>
    <w:rsid w:val="00A139C3"/>
    <w:rsid w:val="00A13D5D"/>
    <w:rsid w:val="00A13E0E"/>
    <w:rsid w:val="00A14D67"/>
    <w:rsid w:val="00A14D78"/>
    <w:rsid w:val="00A153CF"/>
    <w:rsid w:val="00A1748E"/>
    <w:rsid w:val="00A17899"/>
    <w:rsid w:val="00A178CF"/>
    <w:rsid w:val="00A17A5C"/>
    <w:rsid w:val="00A20820"/>
    <w:rsid w:val="00A208C3"/>
    <w:rsid w:val="00A20A47"/>
    <w:rsid w:val="00A249D4"/>
    <w:rsid w:val="00A250A0"/>
    <w:rsid w:val="00A26FCA"/>
    <w:rsid w:val="00A2704E"/>
    <w:rsid w:val="00A271AE"/>
    <w:rsid w:val="00A278A1"/>
    <w:rsid w:val="00A3023F"/>
    <w:rsid w:val="00A30A00"/>
    <w:rsid w:val="00A312E7"/>
    <w:rsid w:val="00A31E0E"/>
    <w:rsid w:val="00A328D2"/>
    <w:rsid w:val="00A33555"/>
    <w:rsid w:val="00A3373C"/>
    <w:rsid w:val="00A33853"/>
    <w:rsid w:val="00A352A2"/>
    <w:rsid w:val="00A359F3"/>
    <w:rsid w:val="00A364DA"/>
    <w:rsid w:val="00A36A49"/>
    <w:rsid w:val="00A36F9D"/>
    <w:rsid w:val="00A3715A"/>
    <w:rsid w:val="00A3723E"/>
    <w:rsid w:val="00A37349"/>
    <w:rsid w:val="00A37944"/>
    <w:rsid w:val="00A37B5B"/>
    <w:rsid w:val="00A37D37"/>
    <w:rsid w:val="00A41105"/>
    <w:rsid w:val="00A41711"/>
    <w:rsid w:val="00A41AA4"/>
    <w:rsid w:val="00A42293"/>
    <w:rsid w:val="00A42AD1"/>
    <w:rsid w:val="00A42B61"/>
    <w:rsid w:val="00A4313F"/>
    <w:rsid w:val="00A441C7"/>
    <w:rsid w:val="00A443D6"/>
    <w:rsid w:val="00A455AC"/>
    <w:rsid w:val="00A4561D"/>
    <w:rsid w:val="00A461AB"/>
    <w:rsid w:val="00A46567"/>
    <w:rsid w:val="00A469B2"/>
    <w:rsid w:val="00A472B4"/>
    <w:rsid w:val="00A47ADD"/>
    <w:rsid w:val="00A47DF8"/>
    <w:rsid w:val="00A47FFB"/>
    <w:rsid w:val="00A5085E"/>
    <w:rsid w:val="00A5104E"/>
    <w:rsid w:val="00A511BA"/>
    <w:rsid w:val="00A517DE"/>
    <w:rsid w:val="00A51BAB"/>
    <w:rsid w:val="00A51DF5"/>
    <w:rsid w:val="00A5270A"/>
    <w:rsid w:val="00A53E99"/>
    <w:rsid w:val="00A5444E"/>
    <w:rsid w:val="00A545FA"/>
    <w:rsid w:val="00A54FAF"/>
    <w:rsid w:val="00A55465"/>
    <w:rsid w:val="00A56889"/>
    <w:rsid w:val="00A57698"/>
    <w:rsid w:val="00A576C5"/>
    <w:rsid w:val="00A5774D"/>
    <w:rsid w:val="00A579E3"/>
    <w:rsid w:val="00A57F2E"/>
    <w:rsid w:val="00A603DC"/>
    <w:rsid w:val="00A60623"/>
    <w:rsid w:val="00A60DB2"/>
    <w:rsid w:val="00A60F6A"/>
    <w:rsid w:val="00A61A57"/>
    <w:rsid w:val="00A62D50"/>
    <w:rsid w:val="00A62F7C"/>
    <w:rsid w:val="00A635C9"/>
    <w:rsid w:val="00A636F1"/>
    <w:rsid w:val="00A63E5A"/>
    <w:rsid w:val="00A63EF2"/>
    <w:rsid w:val="00A6409E"/>
    <w:rsid w:val="00A649A0"/>
    <w:rsid w:val="00A65118"/>
    <w:rsid w:val="00A65185"/>
    <w:rsid w:val="00A65706"/>
    <w:rsid w:val="00A65DCE"/>
    <w:rsid w:val="00A664A9"/>
    <w:rsid w:val="00A67E8D"/>
    <w:rsid w:val="00A7050B"/>
    <w:rsid w:val="00A70890"/>
    <w:rsid w:val="00A72380"/>
    <w:rsid w:val="00A723A1"/>
    <w:rsid w:val="00A729C2"/>
    <w:rsid w:val="00A73AFC"/>
    <w:rsid w:val="00A741BC"/>
    <w:rsid w:val="00A74300"/>
    <w:rsid w:val="00A7493E"/>
    <w:rsid w:val="00A74A56"/>
    <w:rsid w:val="00A75390"/>
    <w:rsid w:val="00A76F30"/>
    <w:rsid w:val="00A7725D"/>
    <w:rsid w:val="00A77C26"/>
    <w:rsid w:val="00A77E3B"/>
    <w:rsid w:val="00A80175"/>
    <w:rsid w:val="00A80A98"/>
    <w:rsid w:val="00A80B12"/>
    <w:rsid w:val="00A80BC2"/>
    <w:rsid w:val="00A80DCC"/>
    <w:rsid w:val="00A80EC7"/>
    <w:rsid w:val="00A80F82"/>
    <w:rsid w:val="00A82517"/>
    <w:rsid w:val="00A8253C"/>
    <w:rsid w:val="00A831E2"/>
    <w:rsid w:val="00A834CC"/>
    <w:rsid w:val="00A834DB"/>
    <w:rsid w:val="00A8355C"/>
    <w:rsid w:val="00A83761"/>
    <w:rsid w:val="00A83878"/>
    <w:rsid w:val="00A83A21"/>
    <w:rsid w:val="00A83DE6"/>
    <w:rsid w:val="00A84CB7"/>
    <w:rsid w:val="00A852AF"/>
    <w:rsid w:val="00A85420"/>
    <w:rsid w:val="00A85882"/>
    <w:rsid w:val="00A85AFE"/>
    <w:rsid w:val="00A85D02"/>
    <w:rsid w:val="00A86D59"/>
    <w:rsid w:val="00A87E27"/>
    <w:rsid w:val="00A900AD"/>
    <w:rsid w:val="00A9041B"/>
    <w:rsid w:val="00A90459"/>
    <w:rsid w:val="00A916C8"/>
    <w:rsid w:val="00A91994"/>
    <w:rsid w:val="00A91DCC"/>
    <w:rsid w:val="00A921EE"/>
    <w:rsid w:val="00A923AF"/>
    <w:rsid w:val="00A92F49"/>
    <w:rsid w:val="00A93B55"/>
    <w:rsid w:val="00A94367"/>
    <w:rsid w:val="00A94D88"/>
    <w:rsid w:val="00A94DB9"/>
    <w:rsid w:val="00A95407"/>
    <w:rsid w:val="00A9553E"/>
    <w:rsid w:val="00A95A43"/>
    <w:rsid w:val="00A95BB2"/>
    <w:rsid w:val="00A96829"/>
    <w:rsid w:val="00A97165"/>
    <w:rsid w:val="00A97A74"/>
    <w:rsid w:val="00A97BA7"/>
    <w:rsid w:val="00A97E9C"/>
    <w:rsid w:val="00AA17FD"/>
    <w:rsid w:val="00AA1BD5"/>
    <w:rsid w:val="00AA1E01"/>
    <w:rsid w:val="00AA209D"/>
    <w:rsid w:val="00AA21FF"/>
    <w:rsid w:val="00AA2C9C"/>
    <w:rsid w:val="00AA37AA"/>
    <w:rsid w:val="00AA38AA"/>
    <w:rsid w:val="00AA3CEF"/>
    <w:rsid w:val="00AA3D74"/>
    <w:rsid w:val="00AA4AD9"/>
    <w:rsid w:val="00AA51B7"/>
    <w:rsid w:val="00AA58D4"/>
    <w:rsid w:val="00AA5B43"/>
    <w:rsid w:val="00AA60BB"/>
    <w:rsid w:val="00AA61E2"/>
    <w:rsid w:val="00AB06A0"/>
    <w:rsid w:val="00AB0FBA"/>
    <w:rsid w:val="00AB10E3"/>
    <w:rsid w:val="00AB15B1"/>
    <w:rsid w:val="00AB15D5"/>
    <w:rsid w:val="00AB179F"/>
    <w:rsid w:val="00AB1904"/>
    <w:rsid w:val="00AB1A3F"/>
    <w:rsid w:val="00AB1F34"/>
    <w:rsid w:val="00AB2681"/>
    <w:rsid w:val="00AB2CE1"/>
    <w:rsid w:val="00AB3B6F"/>
    <w:rsid w:val="00AB3D91"/>
    <w:rsid w:val="00AB4453"/>
    <w:rsid w:val="00AB46B7"/>
    <w:rsid w:val="00AB4FB5"/>
    <w:rsid w:val="00AB5802"/>
    <w:rsid w:val="00AB614C"/>
    <w:rsid w:val="00AB64DE"/>
    <w:rsid w:val="00AB6681"/>
    <w:rsid w:val="00AB6DB9"/>
    <w:rsid w:val="00AB72CC"/>
    <w:rsid w:val="00AB75AA"/>
    <w:rsid w:val="00AB79BA"/>
    <w:rsid w:val="00AB7B22"/>
    <w:rsid w:val="00AC1874"/>
    <w:rsid w:val="00AC1D30"/>
    <w:rsid w:val="00AC2E4B"/>
    <w:rsid w:val="00AC3CF1"/>
    <w:rsid w:val="00AC5508"/>
    <w:rsid w:val="00AC5541"/>
    <w:rsid w:val="00AC5918"/>
    <w:rsid w:val="00AC6182"/>
    <w:rsid w:val="00AC6619"/>
    <w:rsid w:val="00AC71AD"/>
    <w:rsid w:val="00AC7360"/>
    <w:rsid w:val="00AD090A"/>
    <w:rsid w:val="00AD127B"/>
    <w:rsid w:val="00AD1839"/>
    <w:rsid w:val="00AD184F"/>
    <w:rsid w:val="00AD1B3D"/>
    <w:rsid w:val="00AD21F2"/>
    <w:rsid w:val="00AD2F40"/>
    <w:rsid w:val="00AD366B"/>
    <w:rsid w:val="00AD3779"/>
    <w:rsid w:val="00AD3833"/>
    <w:rsid w:val="00AD3872"/>
    <w:rsid w:val="00AD45F7"/>
    <w:rsid w:val="00AD4E8A"/>
    <w:rsid w:val="00AD5A81"/>
    <w:rsid w:val="00AD5D12"/>
    <w:rsid w:val="00AD5D9B"/>
    <w:rsid w:val="00AD6017"/>
    <w:rsid w:val="00AD659C"/>
    <w:rsid w:val="00AD6BBE"/>
    <w:rsid w:val="00AD6CCA"/>
    <w:rsid w:val="00AD6DF8"/>
    <w:rsid w:val="00AD6EAC"/>
    <w:rsid w:val="00AD7223"/>
    <w:rsid w:val="00AD7321"/>
    <w:rsid w:val="00AE00AC"/>
    <w:rsid w:val="00AE020A"/>
    <w:rsid w:val="00AE0A82"/>
    <w:rsid w:val="00AE0EF4"/>
    <w:rsid w:val="00AE12E0"/>
    <w:rsid w:val="00AE1852"/>
    <w:rsid w:val="00AE27CD"/>
    <w:rsid w:val="00AE3564"/>
    <w:rsid w:val="00AE3B8E"/>
    <w:rsid w:val="00AE4528"/>
    <w:rsid w:val="00AE483B"/>
    <w:rsid w:val="00AE4E98"/>
    <w:rsid w:val="00AE5561"/>
    <w:rsid w:val="00AE592F"/>
    <w:rsid w:val="00AE5BFB"/>
    <w:rsid w:val="00AE6279"/>
    <w:rsid w:val="00AE698B"/>
    <w:rsid w:val="00AE6F9D"/>
    <w:rsid w:val="00AE7683"/>
    <w:rsid w:val="00AE7BF9"/>
    <w:rsid w:val="00AF06E1"/>
    <w:rsid w:val="00AF074B"/>
    <w:rsid w:val="00AF08EE"/>
    <w:rsid w:val="00AF0988"/>
    <w:rsid w:val="00AF1CC7"/>
    <w:rsid w:val="00AF2207"/>
    <w:rsid w:val="00AF2518"/>
    <w:rsid w:val="00AF33B0"/>
    <w:rsid w:val="00AF3450"/>
    <w:rsid w:val="00AF37C1"/>
    <w:rsid w:val="00AF3CDC"/>
    <w:rsid w:val="00AF490D"/>
    <w:rsid w:val="00AF4CC3"/>
    <w:rsid w:val="00AF4FC2"/>
    <w:rsid w:val="00AF5CA8"/>
    <w:rsid w:val="00AF6226"/>
    <w:rsid w:val="00AF641B"/>
    <w:rsid w:val="00AF6A23"/>
    <w:rsid w:val="00AF70BA"/>
    <w:rsid w:val="00AF7673"/>
    <w:rsid w:val="00AF7CF1"/>
    <w:rsid w:val="00AF7D38"/>
    <w:rsid w:val="00B00325"/>
    <w:rsid w:val="00B0072F"/>
    <w:rsid w:val="00B00E63"/>
    <w:rsid w:val="00B00EB5"/>
    <w:rsid w:val="00B01CA4"/>
    <w:rsid w:val="00B01F7F"/>
    <w:rsid w:val="00B02208"/>
    <w:rsid w:val="00B023B7"/>
    <w:rsid w:val="00B02A3B"/>
    <w:rsid w:val="00B03447"/>
    <w:rsid w:val="00B04099"/>
    <w:rsid w:val="00B04CF8"/>
    <w:rsid w:val="00B054B1"/>
    <w:rsid w:val="00B05F4F"/>
    <w:rsid w:val="00B0619D"/>
    <w:rsid w:val="00B071A3"/>
    <w:rsid w:val="00B07470"/>
    <w:rsid w:val="00B07AB2"/>
    <w:rsid w:val="00B10C67"/>
    <w:rsid w:val="00B11F9D"/>
    <w:rsid w:val="00B12720"/>
    <w:rsid w:val="00B12CAD"/>
    <w:rsid w:val="00B12CD9"/>
    <w:rsid w:val="00B13A3A"/>
    <w:rsid w:val="00B13DD6"/>
    <w:rsid w:val="00B1430C"/>
    <w:rsid w:val="00B14753"/>
    <w:rsid w:val="00B149DE"/>
    <w:rsid w:val="00B14F06"/>
    <w:rsid w:val="00B1513F"/>
    <w:rsid w:val="00B1516A"/>
    <w:rsid w:val="00B165C6"/>
    <w:rsid w:val="00B168AF"/>
    <w:rsid w:val="00B16B4D"/>
    <w:rsid w:val="00B17686"/>
    <w:rsid w:val="00B21BCF"/>
    <w:rsid w:val="00B21CF0"/>
    <w:rsid w:val="00B233F0"/>
    <w:rsid w:val="00B2388D"/>
    <w:rsid w:val="00B24AE8"/>
    <w:rsid w:val="00B25E62"/>
    <w:rsid w:val="00B26D75"/>
    <w:rsid w:val="00B2789E"/>
    <w:rsid w:val="00B279E0"/>
    <w:rsid w:val="00B27A47"/>
    <w:rsid w:val="00B27E9C"/>
    <w:rsid w:val="00B30A94"/>
    <w:rsid w:val="00B30B42"/>
    <w:rsid w:val="00B32DA5"/>
    <w:rsid w:val="00B32E51"/>
    <w:rsid w:val="00B33D61"/>
    <w:rsid w:val="00B34FE2"/>
    <w:rsid w:val="00B35080"/>
    <w:rsid w:val="00B35264"/>
    <w:rsid w:val="00B35C2B"/>
    <w:rsid w:val="00B361D8"/>
    <w:rsid w:val="00B36313"/>
    <w:rsid w:val="00B36D11"/>
    <w:rsid w:val="00B3748F"/>
    <w:rsid w:val="00B3750F"/>
    <w:rsid w:val="00B37566"/>
    <w:rsid w:val="00B40079"/>
    <w:rsid w:val="00B40777"/>
    <w:rsid w:val="00B41045"/>
    <w:rsid w:val="00B41505"/>
    <w:rsid w:val="00B4180A"/>
    <w:rsid w:val="00B42457"/>
    <w:rsid w:val="00B433C4"/>
    <w:rsid w:val="00B43D8A"/>
    <w:rsid w:val="00B43FFA"/>
    <w:rsid w:val="00B450B9"/>
    <w:rsid w:val="00B45822"/>
    <w:rsid w:val="00B45AF2"/>
    <w:rsid w:val="00B45EB8"/>
    <w:rsid w:val="00B46501"/>
    <w:rsid w:val="00B47139"/>
    <w:rsid w:val="00B4744C"/>
    <w:rsid w:val="00B476DC"/>
    <w:rsid w:val="00B47E57"/>
    <w:rsid w:val="00B50173"/>
    <w:rsid w:val="00B50CC7"/>
    <w:rsid w:val="00B51123"/>
    <w:rsid w:val="00B512DB"/>
    <w:rsid w:val="00B513D9"/>
    <w:rsid w:val="00B528A5"/>
    <w:rsid w:val="00B53DFB"/>
    <w:rsid w:val="00B541DC"/>
    <w:rsid w:val="00B54684"/>
    <w:rsid w:val="00B54720"/>
    <w:rsid w:val="00B54C16"/>
    <w:rsid w:val="00B54E36"/>
    <w:rsid w:val="00B54EC3"/>
    <w:rsid w:val="00B54F51"/>
    <w:rsid w:val="00B558F0"/>
    <w:rsid w:val="00B5626D"/>
    <w:rsid w:val="00B57801"/>
    <w:rsid w:val="00B57821"/>
    <w:rsid w:val="00B606B4"/>
    <w:rsid w:val="00B60775"/>
    <w:rsid w:val="00B60D78"/>
    <w:rsid w:val="00B6104A"/>
    <w:rsid w:val="00B61289"/>
    <w:rsid w:val="00B61796"/>
    <w:rsid w:val="00B61FA9"/>
    <w:rsid w:val="00B623F4"/>
    <w:rsid w:val="00B62C7B"/>
    <w:rsid w:val="00B62F02"/>
    <w:rsid w:val="00B63121"/>
    <w:rsid w:val="00B632A6"/>
    <w:rsid w:val="00B63AA5"/>
    <w:rsid w:val="00B63D4E"/>
    <w:rsid w:val="00B64AAC"/>
    <w:rsid w:val="00B65627"/>
    <w:rsid w:val="00B65A84"/>
    <w:rsid w:val="00B65AC4"/>
    <w:rsid w:val="00B65C94"/>
    <w:rsid w:val="00B66642"/>
    <w:rsid w:val="00B66B91"/>
    <w:rsid w:val="00B670E7"/>
    <w:rsid w:val="00B676A2"/>
    <w:rsid w:val="00B704A0"/>
    <w:rsid w:val="00B70643"/>
    <w:rsid w:val="00B7094B"/>
    <w:rsid w:val="00B70976"/>
    <w:rsid w:val="00B70CE7"/>
    <w:rsid w:val="00B71650"/>
    <w:rsid w:val="00B716E1"/>
    <w:rsid w:val="00B7182D"/>
    <w:rsid w:val="00B7213E"/>
    <w:rsid w:val="00B722F5"/>
    <w:rsid w:val="00B72D79"/>
    <w:rsid w:val="00B72F70"/>
    <w:rsid w:val="00B73005"/>
    <w:rsid w:val="00B737D0"/>
    <w:rsid w:val="00B74ABF"/>
    <w:rsid w:val="00B75CE0"/>
    <w:rsid w:val="00B75EBB"/>
    <w:rsid w:val="00B75F0E"/>
    <w:rsid w:val="00B761C0"/>
    <w:rsid w:val="00B773C0"/>
    <w:rsid w:val="00B77BD8"/>
    <w:rsid w:val="00B77E3B"/>
    <w:rsid w:val="00B804CB"/>
    <w:rsid w:val="00B812F4"/>
    <w:rsid w:val="00B82740"/>
    <w:rsid w:val="00B82830"/>
    <w:rsid w:val="00B82913"/>
    <w:rsid w:val="00B82E97"/>
    <w:rsid w:val="00B8303D"/>
    <w:rsid w:val="00B83295"/>
    <w:rsid w:val="00B83497"/>
    <w:rsid w:val="00B83820"/>
    <w:rsid w:val="00B843B2"/>
    <w:rsid w:val="00B845B8"/>
    <w:rsid w:val="00B84903"/>
    <w:rsid w:val="00B84EAB"/>
    <w:rsid w:val="00B86F72"/>
    <w:rsid w:val="00B87890"/>
    <w:rsid w:val="00B8797E"/>
    <w:rsid w:val="00B87C52"/>
    <w:rsid w:val="00B9038A"/>
    <w:rsid w:val="00B9052B"/>
    <w:rsid w:val="00B90910"/>
    <w:rsid w:val="00B90A94"/>
    <w:rsid w:val="00B90CFE"/>
    <w:rsid w:val="00B91C1D"/>
    <w:rsid w:val="00B91CF9"/>
    <w:rsid w:val="00B9207F"/>
    <w:rsid w:val="00B9254C"/>
    <w:rsid w:val="00B92671"/>
    <w:rsid w:val="00B92913"/>
    <w:rsid w:val="00B93753"/>
    <w:rsid w:val="00B93D7B"/>
    <w:rsid w:val="00B94047"/>
    <w:rsid w:val="00B943C7"/>
    <w:rsid w:val="00B94822"/>
    <w:rsid w:val="00B94BF5"/>
    <w:rsid w:val="00B954F6"/>
    <w:rsid w:val="00B96137"/>
    <w:rsid w:val="00B96147"/>
    <w:rsid w:val="00B963BF"/>
    <w:rsid w:val="00B9672E"/>
    <w:rsid w:val="00B96CED"/>
    <w:rsid w:val="00B96EBB"/>
    <w:rsid w:val="00B97932"/>
    <w:rsid w:val="00B97A1F"/>
    <w:rsid w:val="00BA0025"/>
    <w:rsid w:val="00BA011F"/>
    <w:rsid w:val="00BA01D2"/>
    <w:rsid w:val="00BA0E06"/>
    <w:rsid w:val="00BA1334"/>
    <w:rsid w:val="00BA140B"/>
    <w:rsid w:val="00BA17BC"/>
    <w:rsid w:val="00BA2A1D"/>
    <w:rsid w:val="00BA2E09"/>
    <w:rsid w:val="00BA2E84"/>
    <w:rsid w:val="00BA3286"/>
    <w:rsid w:val="00BA3390"/>
    <w:rsid w:val="00BA48A8"/>
    <w:rsid w:val="00BA4BE0"/>
    <w:rsid w:val="00BA5633"/>
    <w:rsid w:val="00BA6813"/>
    <w:rsid w:val="00BA6DB5"/>
    <w:rsid w:val="00BA7D31"/>
    <w:rsid w:val="00BA7F92"/>
    <w:rsid w:val="00BB06E9"/>
    <w:rsid w:val="00BB0781"/>
    <w:rsid w:val="00BB0CD2"/>
    <w:rsid w:val="00BB11EB"/>
    <w:rsid w:val="00BB138F"/>
    <w:rsid w:val="00BB1851"/>
    <w:rsid w:val="00BB2B34"/>
    <w:rsid w:val="00BB2BF4"/>
    <w:rsid w:val="00BB33D8"/>
    <w:rsid w:val="00BB37F9"/>
    <w:rsid w:val="00BB3C15"/>
    <w:rsid w:val="00BB3EEA"/>
    <w:rsid w:val="00BB3FB0"/>
    <w:rsid w:val="00BB42EF"/>
    <w:rsid w:val="00BB4677"/>
    <w:rsid w:val="00BB55FF"/>
    <w:rsid w:val="00BB56A3"/>
    <w:rsid w:val="00BB588C"/>
    <w:rsid w:val="00BB5BDB"/>
    <w:rsid w:val="00BB5C53"/>
    <w:rsid w:val="00BB5F30"/>
    <w:rsid w:val="00BB6455"/>
    <w:rsid w:val="00BB647F"/>
    <w:rsid w:val="00BB6E04"/>
    <w:rsid w:val="00BB7E56"/>
    <w:rsid w:val="00BB7EEE"/>
    <w:rsid w:val="00BC0A5C"/>
    <w:rsid w:val="00BC11B0"/>
    <w:rsid w:val="00BC21C2"/>
    <w:rsid w:val="00BC2E2F"/>
    <w:rsid w:val="00BC30A8"/>
    <w:rsid w:val="00BC3621"/>
    <w:rsid w:val="00BC36FF"/>
    <w:rsid w:val="00BC48A7"/>
    <w:rsid w:val="00BC5015"/>
    <w:rsid w:val="00BC5038"/>
    <w:rsid w:val="00BC5123"/>
    <w:rsid w:val="00BC572F"/>
    <w:rsid w:val="00BC59C2"/>
    <w:rsid w:val="00BC5ECF"/>
    <w:rsid w:val="00BC5F7B"/>
    <w:rsid w:val="00BC673B"/>
    <w:rsid w:val="00BC6A02"/>
    <w:rsid w:val="00BC6A62"/>
    <w:rsid w:val="00BD0013"/>
    <w:rsid w:val="00BD0594"/>
    <w:rsid w:val="00BD06D4"/>
    <w:rsid w:val="00BD1C3E"/>
    <w:rsid w:val="00BD1EA0"/>
    <w:rsid w:val="00BD26CD"/>
    <w:rsid w:val="00BD2EF8"/>
    <w:rsid w:val="00BD429E"/>
    <w:rsid w:val="00BD43D1"/>
    <w:rsid w:val="00BD4860"/>
    <w:rsid w:val="00BD4C93"/>
    <w:rsid w:val="00BD5908"/>
    <w:rsid w:val="00BD5A33"/>
    <w:rsid w:val="00BD5AB5"/>
    <w:rsid w:val="00BD667D"/>
    <w:rsid w:val="00BD6899"/>
    <w:rsid w:val="00BD727D"/>
    <w:rsid w:val="00BE0450"/>
    <w:rsid w:val="00BE049C"/>
    <w:rsid w:val="00BE09B7"/>
    <w:rsid w:val="00BE0E09"/>
    <w:rsid w:val="00BE0EAF"/>
    <w:rsid w:val="00BE105A"/>
    <w:rsid w:val="00BE1119"/>
    <w:rsid w:val="00BE21A6"/>
    <w:rsid w:val="00BE21B6"/>
    <w:rsid w:val="00BE280A"/>
    <w:rsid w:val="00BE3FB7"/>
    <w:rsid w:val="00BE4AA5"/>
    <w:rsid w:val="00BE4DCA"/>
    <w:rsid w:val="00BE4F2F"/>
    <w:rsid w:val="00BE5079"/>
    <w:rsid w:val="00BE62FD"/>
    <w:rsid w:val="00BE6965"/>
    <w:rsid w:val="00BE6CB2"/>
    <w:rsid w:val="00BE74DE"/>
    <w:rsid w:val="00BE7DBA"/>
    <w:rsid w:val="00BE7DF5"/>
    <w:rsid w:val="00BE7F04"/>
    <w:rsid w:val="00BF0276"/>
    <w:rsid w:val="00BF055C"/>
    <w:rsid w:val="00BF066A"/>
    <w:rsid w:val="00BF07A0"/>
    <w:rsid w:val="00BF097E"/>
    <w:rsid w:val="00BF0BA3"/>
    <w:rsid w:val="00BF18B1"/>
    <w:rsid w:val="00BF1B5E"/>
    <w:rsid w:val="00BF27EC"/>
    <w:rsid w:val="00BF29D5"/>
    <w:rsid w:val="00BF3071"/>
    <w:rsid w:val="00BF308D"/>
    <w:rsid w:val="00BF42F7"/>
    <w:rsid w:val="00BF4362"/>
    <w:rsid w:val="00BF4D67"/>
    <w:rsid w:val="00BF4DB1"/>
    <w:rsid w:val="00BF4EF0"/>
    <w:rsid w:val="00BF7596"/>
    <w:rsid w:val="00BF7670"/>
    <w:rsid w:val="00BF7A2F"/>
    <w:rsid w:val="00BF7E53"/>
    <w:rsid w:val="00BF7F62"/>
    <w:rsid w:val="00C0034F"/>
    <w:rsid w:val="00C0092E"/>
    <w:rsid w:val="00C01106"/>
    <w:rsid w:val="00C011CC"/>
    <w:rsid w:val="00C014DD"/>
    <w:rsid w:val="00C01784"/>
    <w:rsid w:val="00C01F3C"/>
    <w:rsid w:val="00C0335B"/>
    <w:rsid w:val="00C05768"/>
    <w:rsid w:val="00C057A6"/>
    <w:rsid w:val="00C060C5"/>
    <w:rsid w:val="00C0616A"/>
    <w:rsid w:val="00C078D3"/>
    <w:rsid w:val="00C07F03"/>
    <w:rsid w:val="00C07F2E"/>
    <w:rsid w:val="00C1079C"/>
    <w:rsid w:val="00C109A7"/>
    <w:rsid w:val="00C10CE7"/>
    <w:rsid w:val="00C10FF1"/>
    <w:rsid w:val="00C11040"/>
    <w:rsid w:val="00C11463"/>
    <w:rsid w:val="00C11F15"/>
    <w:rsid w:val="00C126CB"/>
    <w:rsid w:val="00C12F5C"/>
    <w:rsid w:val="00C12FB3"/>
    <w:rsid w:val="00C13082"/>
    <w:rsid w:val="00C13113"/>
    <w:rsid w:val="00C13388"/>
    <w:rsid w:val="00C13866"/>
    <w:rsid w:val="00C146E3"/>
    <w:rsid w:val="00C14E99"/>
    <w:rsid w:val="00C15C3D"/>
    <w:rsid w:val="00C16190"/>
    <w:rsid w:val="00C162A1"/>
    <w:rsid w:val="00C163EA"/>
    <w:rsid w:val="00C16955"/>
    <w:rsid w:val="00C16C84"/>
    <w:rsid w:val="00C16D42"/>
    <w:rsid w:val="00C1715A"/>
    <w:rsid w:val="00C1760C"/>
    <w:rsid w:val="00C17E4E"/>
    <w:rsid w:val="00C206C9"/>
    <w:rsid w:val="00C214FE"/>
    <w:rsid w:val="00C223F0"/>
    <w:rsid w:val="00C22EC3"/>
    <w:rsid w:val="00C23F74"/>
    <w:rsid w:val="00C2439B"/>
    <w:rsid w:val="00C24771"/>
    <w:rsid w:val="00C2498D"/>
    <w:rsid w:val="00C2534C"/>
    <w:rsid w:val="00C258C6"/>
    <w:rsid w:val="00C26069"/>
    <w:rsid w:val="00C26288"/>
    <w:rsid w:val="00C262C5"/>
    <w:rsid w:val="00C267CC"/>
    <w:rsid w:val="00C26F44"/>
    <w:rsid w:val="00C2763A"/>
    <w:rsid w:val="00C27737"/>
    <w:rsid w:val="00C279EB"/>
    <w:rsid w:val="00C31702"/>
    <w:rsid w:val="00C31A54"/>
    <w:rsid w:val="00C31B6C"/>
    <w:rsid w:val="00C31F45"/>
    <w:rsid w:val="00C32199"/>
    <w:rsid w:val="00C321CF"/>
    <w:rsid w:val="00C3220E"/>
    <w:rsid w:val="00C32F6D"/>
    <w:rsid w:val="00C3322C"/>
    <w:rsid w:val="00C334AF"/>
    <w:rsid w:val="00C33F1F"/>
    <w:rsid w:val="00C34F8F"/>
    <w:rsid w:val="00C357F5"/>
    <w:rsid w:val="00C360A8"/>
    <w:rsid w:val="00C36185"/>
    <w:rsid w:val="00C36805"/>
    <w:rsid w:val="00C375E4"/>
    <w:rsid w:val="00C400B0"/>
    <w:rsid w:val="00C401B2"/>
    <w:rsid w:val="00C401E8"/>
    <w:rsid w:val="00C4087F"/>
    <w:rsid w:val="00C408A9"/>
    <w:rsid w:val="00C41408"/>
    <w:rsid w:val="00C422EA"/>
    <w:rsid w:val="00C431EA"/>
    <w:rsid w:val="00C43267"/>
    <w:rsid w:val="00C43310"/>
    <w:rsid w:val="00C43559"/>
    <w:rsid w:val="00C44D27"/>
    <w:rsid w:val="00C44F00"/>
    <w:rsid w:val="00C45C7C"/>
    <w:rsid w:val="00C45F83"/>
    <w:rsid w:val="00C45FDF"/>
    <w:rsid w:val="00C46041"/>
    <w:rsid w:val="00C462BA"/>
    <w:rsid w:val="00C462F6"/>
    <w:rsid w:val="00C46B4E"/>
    <w:rsid w:val="00C47709"/>
    <w:rsid w:val="00C5063B"/>
    <w:rsid w:val="00C50EF9"/>
    <w:rsid w:val="00C51192"/>
    <w:rsid w:val="00C5196F"/>
    <w:rsid w:val="00C519EF"/>
    <w:rsid w:val="00C51C54"/>
    <w:rsid w:val="00C524C1"/>
    <w:rsid w:val="00C52D72"/>
    <w:rsid w:val="00C52EAB"/>
    <w:rsid w:val="00C53765"/>
    <w:rsid w:val="00C537E2"/>
    <w:rsid w:val="00C53CCF"/>
    <w:rsid w:val="00C542D8"/>
    <w:rsid w:val="00C5451F"/>
    <w:rsid w:val="00C54CF9"/>
    <w:rsid w:val="00C55186"/>
    <w:rsid w:val="00C5531F"/>
    <w:rsid w:val="00C5559C"/>
    <w:rsid w:val="00C56123"/>
    <w:rsid w:val="00C569AD"/>
    <w:rsid w:val="00C5740F"/>
    <w:rsid w:val="00C577B2"/>
    <w:rsid w:val="00C57B16"/>
    <w:rsid w:val="00C57F94"/>
    <w:rsid w:val="00C60EE3"/>
    <w:rsid w:val="00C61409"/>
    <w:rsid w:val="00C61656"/>
    <w:rsid w:val="00C62B02"/>
    <w:rsid w:val="00C63F6E"/>
    <w:rsid w:val="00C641AE"/>
    <w:rsid w:val="00C64608"/>
    <w:rsid w:val="00C64B01"/>
    <w:rsid w:val="00C64CA4"/>
    <w:rsid w:val="00C6565B"/>
    <w:rsid w:val="00C6589D"/>
    <w:rsid w:val="00C65A17"/>
    <w:rsid w:val="00C65E9E"/>
    <w:rsid w:val="00C66267"/>
    <w:rsid w:val="00C664A9"/>
    <w:rsid w:val="00C66B49"/>
    <w:rsid w:val="00C67F03"/>
    <w:rsid w:val="00C7097D"/>
    <w:rsid w:val="00C711DD"/>
    <w:rsid w:val="00C73012"/>
    <w:rsid w:val="00C73A38"/>
    <w:rsid w:val="00C7421E"/>
    <w:rsid w:val="00C7483F"/>
    <w:rsid w:val="00C7493D"/>
    <w:rsid w:val="00C74A05"/>
    <w:rsid w:val="00C7555F"/>
    <w:rsid w:val="00C75577"/>
    <w:rsid w:val="00C755CB"/>
    <w:rsid w:val="00C7564A"/>
    <w:rsid w:val="00C7590A"/>
    <w:rsid w:val="00C75990"/>
    <w:rsid w:val="00C76205"/>
    <w:rsid w:val="00C76B84"/>
    <w:rsid w:val="00C76F62"/>
    <w:rsid w:val="00C77244"/>
    <w:rsid w:val="00C77669"/>
    <w:rsid w:val="00C77C16"/>
    <w:rsid w:val="00C8001A"/>
    <w:rsid w:val="00C80040"/>
    <w:rsid w:val="00C810FF"/>
    <w:rsid w:val="00C811B4"/>
    <w:rsid w:val="00C8199A"/>
    <w:rsid w:val="00C82445"/>
    <w:rsid w:val="00C82738"/>
    <w:rsid w:val="00C82CBF"/>
    <w:rsid w:val="00C83731"/>
    <w:rsid w:val="00C86155"/>
    <w:rsid w:val="00C8646C"/>
    <w:rsid w:val="00C865CE"/>
    <w:rsid w:val="00C866A4"/>
    <w:rsid w:val="00C8693E"/>
    <w:rsid w:val="00C87AB4"/>
    <w:rsid w:val="00C9046B"/>
    <w:rsid w:val="00C905C7"/>
    <w:rsid w:val="00C90884"/>
    <w:rsid w:val="00C91579"/>
    <w:rsid w:val="00C9181F"/>
    <w:rsid w:val="00C91E0A"/>
    <w:rsid w:val="00C930A5"/>
    <w:rsid w:val="00C94650"/>
    <w:rsid w:val="00C94FC4"/>
    <w:rsid w:val="00C954A4"/>
    <w:rsid w:val="00C95B75"/>
    <w:rsid w:val="00C9675F"/>
    <w:rsid w:val="00C97295"/>
    <w:rsid w:val="00C97916"/>
    <w:rsid w:val="00C97985"/>
    <w:rsid w:val="00CA07CE"/>
    <w:rsid w:val="00CA0E74"/>
    <w:rsid w:val="00CA1ADA"/>
    <w:rsid w:val="00CA2998"/>
    <w:rsid w:val="00CA2FC8"/>
    <w:rsid w:val="00CA3C01"/>
    <w:rsid w:val="00CA579D"/>
    <w:rsid w:val="00CA68B5"/>
    <w:rsid w:val="00CA7258"/>
    <w:rsid w:val="00CA7984"/>
    <w:rsid w:val="00CA7E99"/>
    <w:rsid w:val="00CB01A1"/>
    <w:rsid w:val="00CB02D3"/>
    <w:rsid w:val="00CB141C"/>
    <w:rsid w:val="00CB1744"/>
    <w:rsid w:val="00CB1796"/>
    <w:rsid w:val="00CB192E"/>
    <w:rsid w:val="00CB2D5E"/>
    <w:rsid w:val="00CB2E1A"/>
    <w:rsid w:val="00CB41F2"/>
    <w:rsid w:val="00CB4314"/>
    <w:rsid w:val="00CB4378"/>
    <w:rsid w:val="00CB58EB"/>
    <w:rsid w:val="00CB5B56"/>
    <w:rsid w:val="00CB5FE0"/>
    <w:rsid w:val="00CB6448"/>
    <w:rsid w:val="00CB6973"/>
    <w:rsid w:val="00CB701C"/>
    <w:rsid w:val="00CB7A1E"/>
    <w:rsid w:val="00CB7A86"/>
    <w:rsid w:val="00CB7ACE"/>
    <w:rsid w:val="00CC01EA"/>
    <w:rsid w:val="00CC031A"/>
    <w:rsid w:val="00CC07D2"/>
    <w:rsid w:val="00CC091B"/>
    <w:rsid w:val="00CC09F6"/>
    <w:rsid w:val="00CC0B3A"/>
    <w:rsid w:val="00CC143E"/>
    <w:rsid w:val="00CC2CF8"/>
    <w:rsid w:val="00CC2F06"/>
    <w:rsid w:val="00CC3158"/>
    <w:rsid w:val="00CC3B4F"/>
    <w:rsid w:val="00CC404A"/>
    <w:rsid w:val="00CC4187"/>
    <w:rsid w:val="00CC46EB"/>
    <w:rsid w:val="00CC4AA0"/>
    <w:rsid w:val="00CC61C8"/>
    <w:rsid w:val="00CC6851"/>
    <w:rsid w:val="00CC6950"/>
    <w:rsid w:val="00CC6EBF"/>
    <w:rsid w:val="00CC7B78"/>
    <w:rsid w:val="00CD08D5"/>
    <w:rsid w:val="00CD11C3"/>
    <w:rsid w:val="00CD1E0B"/>
    <w:rsid w:val="00CD28D6"/>
    <w:rsid w:val="00CD2CB1"/>
    <w:rsid w:val="00CD398B"/>
    <w:rsid w:val="00CD3A3E"/>
    <w:rsid w:val="00CD4503"/>
    <w:rsid w:val="00CD4AAB"/>
    <w:rsid w:val="00CD4AE3"/>
    <w:rsid w:val="00CD5F15"/>
    <w:rsid w:val="00CD64BF"/>
    <w:rsid w:val="00CD6673"/>
    <w:rsid w:val="00CD66B1"/>
    <w:rsid w:val="00CD68FB"/>
    <w:rsid w:val="00CD70AA"/>
    <w:rsid w:val="00CD72D5"/>
    <w:rsid w:val="00CD736C"/>
    <w:rsid w:val="00CE0245"/>
    <w:rsid w:val="00CE0D58"/>
    <w:rsid w:val="00CE145D"/>
    <w:rsid w:val="00CE18B2"/>
    <w:rsid w:val="00CE1D23"/>
    <w:rsid w:val="00CE29BF"/>
    <w:rsid w:val="00CE29ED"/>
    <w:rsid w:val="00CE2B01"/>
    <w:rsid w:val="00CE2C80"/>
    <w:rsid w:val="00CE399A"/>
    <w:rsid w:val="00CE4095"/>
    <w:rsid w:val="00CE44A5"/>
    <w:rsid w:val="00CE46C6"/>
    <w:rsid w:val="00CE47F9"/>
    <w:rsid w:val="00CE4F57"/>
    <w:rsid w:val="00CE5952"/>
    <w:rsid w:val="00CE6056"/>
    <w:rsid w:val="00CE6138"/>
    <w:rsid w:val="00CE7070"/>
    <w:rsid w:val="00CE7114"/>
    <w:rsid w:val="00CE71AE"/>
    <w:rsid w:val="00CE7241"/>
    <w:rsid w:val="00CE7D90"/>
    <w:rsid w:val="00CF0290"/>
    <w:rsid w:val="00CF0DB9"/>
    <w:rsid w:val="00CF0E95"/>
    <w:rsid w:val="00CF1491"/>
    <w:rsid w:val="00CF15DE"/>
    <w:rsid w:val="00CF1A12"/>
    <w:rsid w:val="00CF1B07"/>
    <w:rsid w:val="00CF202B"/>
    <w:rsid w:val="00CF20DE"/>
    <w:rsid w:val="00CF26A2"/>
    <w:rsid w:val="00CF2CE6"/>
    <w:rsid w:val="00CF33EC"/>
    <w:rsid w:val="00CF40A6"/>
    <w:rsid w:val="00CF475B"/>
    <w:rsid w:val="00CF4A6A"/>
    <w:rsid w:val="00CF4F83"/>
    <w:rsid w:val="00CF540B"/>
    <w:rsid w:val="00CF686A"/>
    <w:rsid w:val="00CF6B80"/>
    <w:rsid w:val="00CF6DA3"/>
    <w:rsid w:val="00CF7382"/>
    <w:rsid w:val="00CF7562"/>
    <w:rsid w:val="00CF7627"/>
    <w:rsid w:val="00CF7B8A"/>
    <w:rsid w:val="00D00518"/>
    <w:rsid w:val="00D00865"/>
    <w:rsid w:val="00D008BF"/>
    <w:rsid w:val="00D008FC"/>
    <w:rsid w:val="00D00B05"/>
    <w:rsid w:val="00D01906"/>
    <w:rsid w:val="00D0208B"/>
    <w:rsid w:val="00D03A31"/>
    <w:rsid w:val="00D04178"/>
    <w:rsid w:val="00D041FE"/>
    <w:rsid w:val="00D04315"/>
    <w:rsid w:val="00D04357"/>
    <w:rsid w:val="00D04B03"/>
    <w:rsid w:val="00D05083"/>
    <w:rsid w:val="00D05A54"/>
    <w:rsid w:val="00D05C6B"/>
    <w:rsid w:val="00D06059"/>
    <w:rsid w:val="00D06686"/>
    <w:rsid w:val="00D06750"/>
    <w:rsid w:val="00D07012"/>
    <w:rsid w:val="00D07A48"/>
    <w:rsid w:val="00D07C1A"/>
    <w:rsid w:val="00D07D83"/>
    <w:rsid w:val="00D10420"/>
    <w:rsid w:val="00D1048F"/>
    <w:rsid w:val="00D10577"/>
    <w:rsid w:val="00D10D7C"/>
    <w:rsid w:val="00D112A5"/>
    <w:rsid w:val="00D112E1"/>
    <w:rsid w:val="00D113D6"/>
    <w:rsid w:val="00D1146A"/>
    <w:rsid w:val="00D1160A"/>
    <w:rsid w:val="00D11BF3"/>
    <w:rsid w:val="00D12CFD"/>
    <w:rsid w:val="00D12EDD"/>
    <w:rsid w:val="00D136CF"/>
    <w:rsid w:val="00D1415A"/>
    <w:rsid w:val="00D149B2"/>
    <w:rsid w:val="00D155BB"/>
    <w:rsid w:val="00D15A20"/>
    <w:rsid w:val="00D16B97"/>
    <w:rsid w:val="00D1721C"/>
    <w:rsid w:val="00D1736E"/>
    <w:rsid w:val="00D17FDD"/>
    <w:rsid w:val="00D203D1"/>
    <w:rsid w:val="00D20B86"/>
    <w:rsid w:val="00D20FAF"/>
    <w:rsid w:val="00D21774"/>
    <w:rsid w:val="00D224AE"/>
    <w:rsid w:val="00D22A97"/>
    <w:rsid w:val="00D22CCE"/>
    <w:rsid w:val="00D23A56"/>
    <w:rsid w:val="00D23C5F"/>
    <w:rsid w:val="00D24076"/>
    <w:rsid w:val="00D24A97"/>
    <w:rsid w:val="00D25182"/>
    <w:rsid w:val="00D2524B"/>
    <w:rsid w:val="00D25919"/>
    <w:rsid w:val="00D25A15"/>
    <w:rsid w:val="00D25DFD"/>
    <w:rsid w:val="00D264F3"/>
    <w:rsid w:val="00D26D6C"/>
    <w:rsid w:val="00D27157"/>
    <w:rsid w:val="00D27411"/>
    <w:rsid w:val="00D30C02"/>
    <w:rsid w:val="00D30FFF"/>
    <w:rsid w:val="00D31C0E"/>
    <w:rsid w:val="00D31DB5"/>
    <w:rsid w:val="00D3238B"/>
    <w:rsid w:val="00D326DC"/>
    <w:rsid w:val="00D32ED1"/>
    <w:rsid w:val="00D330D2"/>
    <w:rsid w:val="00D33D83"/>
    <w:rsid w:val="00D3423E"/>
    <w:rsid w:val="00D342D9"/>
    <w:rsid w:val="00D346E6"/>
    <w:rsid w:val="00D34F29"/>
    <w:rsid w:val="00D35225"/>
    <w:rsid w:val="00D35228"/>
    <w:rsid w:val="00D35718"/>
    <w:rsid w:val="00D3579D"/>
    <w:rsid w:val="00D3584C"/>
    <w:rsid w:val="00D3590B"/>
    <w:rsid w:val="00D35E38"/>
    <w:rsid w:val="00D37254"/>
    <w:rsid w:val="00D37877"/>
    <w:rsid w:val="00D402AD"/>
    <w:rsid w:val="00D403EF"/>
    <w:rsid w:val="00D40D14"/>
    <w:rsid w:val="00D419A3"/>
    <w:rsid w:val="00D41F05"/>
    <w:rsid w:val="00D42163"/>
    <w:rsid w:val="00D42274"/>
    <w:rsid w:val="00D424E2"/>
    <w:rsid w:val="00D42D86"/>
    <w:rsid w:val="00D43729"/>
    <w:rsid w:val="00D43E78"/>
    <w:rsid w:val="00D43F2E"/>
    <w:rsid w:val="00D44356"/>
    <w:rsid w:val="00D45C3E"/>
    <w:rsid w:val="00D46A46"/>
    <w:rsid w:val="00D46BA1"/>
    <w:rsid w:val="00D46DD2"/>
    <w:rsid w:val="00D472D5"/>
    <w:rsid w:val="00D502D6"/>
    <w:rsid w:val="00D51364"/>
    <w:rsid w:val="00D51F09"/>
    <w:rsid w:val="00D5217D"/>
    <w:rsid w:val="00D523BC"/>
    <w:rsid w:val="00D52979"/>
    <w:rsid w:val="00D52B30"/>
    <w:rsid w:val="00D54861"/>
    <w:rsid w:val="00D550E5"/>
    <w:rsid w:val="00D55232"/>
    <w:rsid w:val="00D568FD"/>
    <w:rsid w:val="00D573B1"/>
    <w:rsid w:val="00D57766"/>
    <w:rsid w:val="00D61906"/>
    <w:rsid w:val="00D6195B"/>
    <w:rsid w:val="00D61B37"/>
    <w:rsid w:val="00D61B7B"/>
    <w:rsid w:val="00D62096"/>
    <w:rsid w:val="00D621CB"/>
    <w:rsid w:val="00D62542"/>
    <w:rsid w:val="00D631A8"/>
    <w:rsid w:val="00D63526"/>
    <w:rsid w:val="00D63F8A"/>
    <w:rsid w:val="00D64030"/>
    <w:rsid w:val="00D64A3F"/>
    <w:rsid w:val="00D64BA7"/>
    <w:rsid w:val="00D64BDE"/>
    <w:rsid w:val="00D652E5"/>
    <w:rsid w:val="00D662E7"/>
    <w:rsid w:val="00D671F4"/>
    <w:rsid w:val="00D67890"/>
    <w:rsid w:val="00D7002B"/>
    <w:rsid w:val="00D70C80"/>
    <w:rsid w:val="00D70E36"/>
    <w:rsid w:val="00D71574"/>
    <w:rsid w:val="00D743CD"/>
    <w:rsid w:val="00D74908"/>
    <w:rsid w:val="00D749FE"/>
    <w:rsid w:val="00D75A97"/>
    <w:rsid w:val="00D75D3A"/>
    <w:rsid w:val="00D76920"/>
    <w:rsid w:val="00D76C11"/>
    <w:rsid w:val="00D76E7B"/>
    <w:rsid w:val="00D77033"/>
    <w:rsid w:val="00D77DD5"/>
    <w:rsid w:val="00D77FD4"/>
    <w:rsid w:val="00D802D9"/>
    <w:rsid w:val="00D808EE"/>
    <w:rsid w:val="00D80FAE"/>
    <w:rsid w:val="00D80FDF"/>
    <w:rsid w:val="00D81364"/>
    <w:rsid w:val="00D81A7A"/>
    <w:rsid w:val="00D81CCD"/>
    <w:rsid w:val="00D82C92"/>
    <w:rsid w:val="00D82E9A"/>
    <w:rsid w:val="00D836EA"/>
    <w:rsid w:val="00D83FD3"/>
    <w:rsid w:val="00D8409E"/>
    <w:rsid w:val="00D840E1"/>
    <w:rsid w:val="00D840F6"/>
    <w:rsid w:val="00D85414"/>
    <w:rsid w:val="00D85C14"/>
    <w:rsid w:val="00D8633D"/>
    <w:rsid w:val="00D87198"/>
    <w:rsid w:val="00D900A4"/>
    <w:rsid w:val="00D90453"/>
    <w:rsid w:val="00D90755"/>
    <w:rsid w:val="00D91489"/>
    <w:rsid w:val="00D91CF7"/>
    <w:rsid w:val="00D92C1E"/>
    <w:rsid w:val="00D932C7"/>
    <w:rsid w:val="00D93AC2"/>
    <w:rsid w:val="00D9404E"/>
    <w:rsid w:val="00D944B9"/>
    <w:rsid w:val="00D9461C"/>
    <w:rsid w:val="00D95206"/>
    <w:rsid w:val="00D953DD"/>
    <w:rsid w:val="00D95436"/>
    <w:rsid w:val="00D956BF"/>
    <w:rsid w:val="00D95A78"/>
    <w:rsid w:val="00D95D47"/>
    <w:rsid w:val="00D95F67"/>
    <w:rsid w:val="00D961C1"/>
    <w:rsid w:val="00D96579"/>
    <w:rsid w:val="00D967B6"/>
    <w:rsid w:val="00D97842"/>
    <w:rsid w:val="00D97DEE"/>
    <w:rsid w:val="00DA07CC"/>
    <w:rsid w:val="00DA0925"/>
    <w:rsid w:val="00DA0EAA"/>
    <w:rsid w:val="00DA113F"/>
    <w:rsid w:val="00DA22AD"/>
    <w:rsid w:val="00DA2417"/>
    <w:rsid w:val="00DA2992"/>
    <w:rsid w:val="00DA310D"/>
    <w:rsid w:val="00DA38F6"/>
    <w:rsid w:val="00DA3CEE"/>
    <w:rsid w:val="00DA47C8"/>
    <w:rsid w:val="00DA5289"/>
    <w:rsid w:val="00DA5293"/>
    <w:rsid w:val="00DA5A4D"/>
    <w:rsid w:val="00DA607B"/>
    <w:rsid w:val="00DA6629"/>
    <w:rsid w:val="00DA684B"/>
    <w:rsid w:val="00DA6A7A"/>
    <w:rsid w:val="00DA6AAD"/>
    <w:rsid w:val="00DA797D"/>
    <w:rsid w:val="00DA7BAE"/>
    <w:rsid w:val="00DA7F33"/>
    <w:rsid w:val="00DA7FDB"/>
    <w:rsid w:val="00DB01C0"/>
    <w:rsid w:val="00DB082E"/>
    <w:rsid w:val="00DB1175"/>
    <w:rsid w:val="00DB12E1"/>
    <w:rsid w:val="00DB1925"/>
    <w:rsid w:val="00DB2579"/>
    <w:rsid w:val="00DB2659"/>
    <w:rsid w:val="00DB2CC5"/>
    <w:rsid w:val="00DB2E05"/>
    <w:rsid w:val="00DB3AE1"/>
    <w:rsid w:val="00DB3EA4"/>
    <w:rsid w:val="00DB447E"/>
    <w:rsid w:val="00DB4760"/>
    <w:rsid w:val="00DB4817"/>
    <w:rsid w:val="00DB4F48"/>
    <w:rsid w:val="00DB5390"/>
    <w:rsid w:val="00DB5734"/>
    <w:rsid w:val="00DB5C00"/>
    <w:rsid w:val="00DB6108"/>
    <w:rsid w:val="00DB6134"/>
    <w:rsid w:val="00DB6705"/>
    <w:rsid w:val="00DB6CA6"/>
    <w:rsid w:val="00DB6DD7"/>
    <w:rsid w:val="00DB6E35"/>
    <w:rsid w:val="00DB7414"/>
    <w:rsid w:val="00DB782C"/>
    <w:rsid w:val="00DC099D"/>
    <w:rsid w:val="00DC0BD2"/>
    <w:rsid w:val="00DC27CB"/>
    <w:rsid w:val="00DC2A14"/>
    <w:rsid w:val="00DC2CC7"/>
    <w:rsid w:val="00DC3120"/>
    <w:rsid w:val="00DC3A53"/>
    <w:rsid w:val="00DC3FC5"/>
    <w:rsid w:val="00DC42B5"/>
    <w:rsid w:val="00DC4386"/>
    <w:rsid w:val="00DC4454"/>
    <w:rsid w:val="00DC45C8"/>
    <w:rsid w:val="00DC487A"/>
    <w:rsid w:val="00DC48D3"/>
    <w:rsid w:val="00DC5258"/>
    <w:rsid w:val="00DC5400"/>
    <w:rsid w:val="00DC606F"/>
    <w:rsid w:val="00DC7615"/>
    <w:rsid w:val="00DC76D7"/>
    <w:rsid w:val="00DC7989"/>
    <w:rsid w:val="00DD0A2A"/>
    <w:rsid w:val="00DD21F6"/>
    <w:rsid w:val="00DD2F68"/>
    <w:rsid w:val="00DD3182"/>
    <w:rsid w:val="00DD3A50"/>
    <w:rsid w:val="00DD3ACD"/>
    <w:rsid w:val="00DD3FF3"/>
    <w:rsid w:val="00DD40DF"/>
    <w:rsid w:val="00DD4636"/>
    <w:rsid w:val="00DD4799"/>
    <w:rsid w:val="00DD4EAC"/>
    <w:rsid w:val="00DD5119"/>
    <w:rsid w:val="00DD51A0"/>
    <w:rsid w:val="00DD5545"/>
    <w:rsid w:val="00DD5DE1"/>
    <w:rsid w:val="00DD77E9"/>
    <w:rsid w:val="00DD7D69"/>
    <w:rsid w:val="00DE0122"/>
    <w:rsid w:val="00DE02C9"/>
    <w:rsid w:val="00DE0F57"/>
    <w:rsid w:val="00DE1289"/>
    <w:rsid w:val="00DE2165"/>
    <w:rsid w:val="00DE21D0"/>
    <w:rsid w:val="00DE2C8A"/>
    <w:rsid w:val="00DE3256"/>
    <w:rsid w:val="00DE3391"/>
    <w:rsid w:val="00DE377A"/>
    <w:rsid w:val="00DE5146"/>
    <w:rsid w:val="00DE5568"/>
    <w:rsid w:val="00DE55C2"/>
    <w:rsid w:val="00DE59E0"/>
    <w:rsid w:val="00DE5D42"/>
    <w:rsid w:val="00DE6236"/>
    <w:rsid w:val="00DE7458"/>
    <w:rsid w:val="00DE7DE1"/>
    <w:rsid w:val="00DF115C"/>
    <w:rsid w:val="00DF1551"/>
    <w:rsid w:val="00DF1CE1"/>
    <w:rsid w:val="00DF1CF0"/>
    <w:rsid w:val="00DF3191"/>
    <w:rsid w:val="00DF45E7"/>
    <w:rsid w:val="00DF5714"/>
    <w:rsid w:val="00DF701B"/>
    <w:rsid w:val="00DF725C"/>
    <w:rsid w:val="00DF7B65"/>
    <w:rsid w:val="00DF7CF6"/>
    <w:rsid w:val="00DF7F2E"/>
    <w:rsid w:val="00DF7FB5"/>
    <w:rsid w:val="00E00492"/>
    <w:rsid w:val="00E00811"/>
    <w:rsid w:val="00E00C7A"/>
    <w:rsid w:val="00E00CC6"/>
    <w:rsid w:val="00E02069"/>
    <w:rsid w:val="00E036FC"/>
    <w:rsid w:val="00E03869"/>
    <w:rsid w:val="00E03BD7"/>
    <w:rsid w:val="00E04181"/>
    <w:rsid w:val="00E04384"/>
    <w:rsid w:val="00E04F24"/>
    <w:rsid w:val="00E057B1"/>
    <w:rsid w:val="00E05813"/>
    <w:rsid w:val="00E05853"/>
    <w:rsid w:val="00E0686A"/>
    <w:rsid w:val="00E074E4"/>
    <w:rsid w:val="00E07CEB"/>
    <w:rsid w:val="00E104ED"/>
    <w:rsid w:val="00E10926"/>
    <w:rsid w:val="00E11BF8"/>
    <w:rsid w:val="00E12C5A"/>
    <w:rsid w:val="00E1308F"/>
    <w:rsid w:val="00E1316B"/>
    <w:rsid w:val="00E13CE6"/>
    <w:rsid w:val="00E13FAB"/>
    <w:rsid w:val="00E14161"/>
    <w:rsid w:val="00E142CC"/>
    <w:rsid w:val="00E14AA7"/>
    <w:rsid w:val="00E15B2B"/>
    <w:rsid w:val="00E15EA7"/>
    <w:rsid w:val="00E15F22"/>
    <w:rsid w:val="00E16261"/>
    <w:rsid w:val="00E16AAD"/>
    <w:rsid w:val="00E16AEC"/>
    <w:rsid w:val="00E17576"/>
    <w:rsid w:val="00E1766B"/>
    <w:rsid w:val="00E17BA2"/>
    <w:rsid w:val="00E203CB"/>
    <w:rsid w:val="00E20DD9"/>
    <w:rsid w:val="00E2205D"/>
    <w:rsid w:val="00E224E1"/>
    <w:rsid w:val="00E22E7E"/>
    <w:rsid w:val="00E22F5E"/>
    <w:rsid w:val="00E237C6"/>
    <w:rsid w:val="00E23B02"/>
    <w:rsid w:val="00E242A0"/>
    <w:rsid w:val="00E24D4F"/>
    <w:rsid w:val="00E24EE9"/>
    <w:rsid w:val="00E2500B"/>
    <w:rsid w:val="00E25045"/>
    <w:rsid w:val="00E25153"/>
    <w:rsid w:val="00E25DE3"/>
    <w:rsid w:val="00E260DC"/>
    <w:rsid w:val="00E26250"/>
    <w:rsid w:val="00E262B2"/>
    <w:rsid w:val="00E268D7"/>
    <w:rsid w:val="00E26ECB"/>
    <w:rsid w:val="00E277C7"/>
    <w:rsid w:val="00E27A76"/>
    <w:rsid w:val="00E30C0F"/>
    <w:rsid w:val="00E30C2A"/>
    <w:rsid w:val="00E3149B"/>
    <w:rsid w:val="00E31511"/>
    <w:rsid w:val="00E31752"/>
    <w:rsid w:val="00E31B92"/>
    <w:rsid w:val="00E31D7B"/>
    <w:rsid w:val="00E321F3"/>
    <w:rsid w:val="00E32B01"/>
    <w:rsid w:val="00E333E6"/>
    <w:rsid w:val="00E34FB1"/>
    <w:rsid w:val="00E35673"/>
    <w:rsid w:val="00E35B66"/>
    <w:rsid w:val="00E36156"/>
    <w:rsid w:val="00E3693B"/>
    <w:rsid w:val="00E36B5F"/>
    <w:rsid w:val="00E36D59"/>
    <w:rsid w:val="00E371A5"/>
    <w:rsid w:val="00E37E36"/>
    <w:rsid w:val="00E37F41"/>
    <w:rsid w:val="00E40C28"/>
    <w:rsid w:val="00E4164E"/>
    <w:rsid w:val="00E420D1"/>
    <w:rsid w:val="00E42526"/>
    <w:rsid w:val="00E42660"/>
    <w:rsid w:val="00E429BF"/>
    <w:rsid w:val="00E429FD"/>
    <w:rsid w:val="00E43B79"/>
    <w:rsid w:val="00E43D17"/>
    <w:rsid w:val="00E44374"/>
    <w:rsid w:val="00E44A52"/>
    <w:rsid w:val="00E44B95"/>
    <w:rsid w:val="00E463EF"/>
    <w:rsid w:val="00E46993"/>
    <w:rsid w:val="00E46DBC"/>
    <w:rsid w:val="00E46FC8"/>
    <w:rsid w:val="00E472EA"/>
    <w:rsid w:val="00E473D6"/>
    <w:rsid w:val="00E4762D"/>
    <w:rsid w:val="00E50386"/>
    <w:rsid w:val="00E5091E"/>
    <w:rsid w:val="00E50D2E"/>
    <w:rsid w:val="00E50D3A"/>
    <w:rsid w:val="00E5154C"/>
    <w:rsid w:val="00E51978"/>
    <w:rsid w:val="00E51B34"/>
    <w:rsid w:val="00E52151"/>
    <w:rsid w:val="00E5298A"/>
    <w:rsid w:val="00E52D80"/>
    <w:rsid w:val="00E533DA"/>
    <w:rsid w:val="00E54D01"/>
    <w:rsid w:val="00E554D4"/>
    <w:rsid w:val="00E5596B"/>
    <w:rsid w:val="00E5645D"/>
    <w:rsid w:val="00E56F7A"/>
    <w:rsid w:val="00E57252"/>
    <w:rsid w:val="00E57267"/>
    <w:rsid w:val="00E5742A"/>
    <w:rsid w:val="00E57826"/>
    <w:rsid w:val="00E579C9"/>
    <w:rsid w:val="00E6010E"/>
    <w:rsid w:val="00E60F6B"/>
    <w:rsid w:val="00E611E4"/>
    <w:rsid w:val="00E61EF0"/>
    <w:rsid w:val="00E62559"/>
    <w:rsid w:val="00E6281A"/>
    <w:rsid w:val="00E6289C"/>
    <w:rsid w:val="00E6384C"/>
    <w:rsid w:val="00E643E8"/>
    <w:rsid w:val="00E64ED6"/>
    <w:rsid w:val="00E6579C"/>
    <w:rsid w:val="00E65A9B"/>
    <w:rsid w:val="00E65DEC"/>
    <w:rsid w:val="00E65E0B"/>
    <w:rsid w:val="00E660D3"/>
    <w:rsid w:val="00E67949"/>
    <w:rsid w:val="00E67F0D"/>
    <w:rsid w:val="00E706FE"/>
    <w:rsid w:val="00E70F92"/>
    <w:rsid w:val="00E7142C"/>
    <w:rsid w:val="00E71535"/>
    <w:rsid w:val="00E7224E"/>
    <w:rsid w:val="00E73A04"/>
    <w:rsid w:val="00E73FAA"/>
    <w:rsid w:val="00E7402F"/>
    <w:rsid w:val="00E7408F"/>
    <w:rsid w:val="00E749C1"/>
    <w:rsid w:val="00E74CEF"/>
    <w:rsid w:val="00E74D96"/>
    <w:rsid w:val="00E74F84"/>
    <w:rsid w:val="00E75330"/>
    <w:rsid w:val="00E75B09"/>
    <w:rsid w:val="00E75EB9"/>
    <w:rsid w:val="00E75F9B"/>
    <w:rsid w:val="00E768E1"/>
    <w:rsid w:val="00E775BF"/>
    <w:rsid w:val="00E80D2C"/>
    <w:rsid w:val="00E8125A"/>
    <w:rsid w:val="00E81444"/>
    <w:rsid w:val="00E8157F"/>
    <w:rsid w:val="00E816AC"/>
    <w:rsid w:val="00E81916"/>
    <w:rsid w:val="00E81C29"/>
    <w:rsid w:val="00E851B0"/>
    <w:rsid w:val="00E8609D"/>
    <w:rsid w:val="00E86743"/>
    <w:rsid w:val="00E87B99"/>
    <w:rsid w:val="00E87DD6"/>
    <w:rsid w:val="00E90264"/>
    <w:rsid w:val="00E91479"/>
    <w:rsid w:val="00E91B6D"/>
    <w:rsid w:val="00E91E46"/>
    <w:rsid w:val="00E922AA"/>
    <w:rsid w:val="00E927E1"/>
    <w:rsid w:val="00E936B1"/>
    <w:rsid w:val="00E9374C"/>
    <w:rsid w:val="00E93C4B"/>
    <w:rsid w:val="00E9487B"/>
    <w:rsid w:val="00E94FDD"/>
    <w:rsid w:val="00E9500C"/>
    <w:rsid w:val="00E95B41"/>
    <w:rsid w:val="00E95CF5"/>
    <w:rsid w:val="00E95E65"/>
    <w:rsid w:val="00E960BB"/>
    <w:rsid w:val="00E965E1"/>
    <w:rsid w:val="00E96C02"/>
    <w:rsid w:val="00E972B9"/>
    <w:rsid w:val="00E97EAC"/>
    <w:rsid w:val="00E97F14"/>
    <w:rsid w:val="00EA0A63"/>
    <w:rsid w:val="00EA101E"/>
    <w:rsid w:val="00EA1E2F"/>
    <w:rsid w:val="00EA1E8A"/>
    <w:rsid w:val="00EA1FC2"/>
    <w:rsid w:val="00EA2AC4"/>
    <w:rsid w:val="00EA2E04"/>
    <w:rsid w:val="00EA3774"/>
    <w:rsid w:val="00EA3E07"/>
    <w:rsid w:val="00EA4006"/>
    <w:rsid w:val="00EA42B7"/>
    <w:rsid w:val="00EA47A3"/>
    <w:rsid w:val="00EA480E"/>
    <w:rsid w:val="00EA4844"/>
    <w:rsid w:val="00EA4C09"/>
    <w:rsid w:val="00EA4D95"/>
    <w:rsid w:val="00EA56F1"/>
    <w:rsid w:val="00EA58B7"/>
    <w:rsid w:val="00EA64B6"/>
    <w:rsid w:val="00EA7509"/>
    <w:rsid w:val="00EA775C"/>
    <w:rsid w:val="00EA7818"/>
    <w:rsid w:val="00EB00F2"/>
    <w:rsid w:val="00EB186C"/>
    <w:rsid w:val="00EB21AB"/>
    <w:rsid w:val="00EB277F"/>
    <w:rsid w:val="00EB304C"/>
    <w:rsid w:val="00EB3F6D"/>
    <w:rsid w:val="00EB4621"/>
    <w:rsid w:val="00EB51DD"/>
    <w:rsid w:val="00EB578A"/>
    <w:rsid w:val="00EB5A5C"/>
    <w:rsid w:val="00EB6266"/>
    <w:rsid w:val="00EB66EB"/>
    <w:rsid w:val="00EB6883"/>
    <w:rsid w:val="00EB6FB0"/>
    <w:rsid w:val="00EB7229"/>
    <w:rsid w:val="00EB7949"/>
    <w:rsid w:val="00EC0180"/>
    <w:rsid w:val="00EC0201"/>
    <w:rsid w:val="00EC0EDD"/>
    <w:rsid w:val="00EC117D"/>
    <w:rsid w:val="00EC1B56"/>
    <w:rsid w:val="00EC1D7E"/>
    <w:rsid w:val="00EC1DFA"/>
    <w:rsid w:val="00EC21CA"/>
    <w:rsid w:val="00EC220A"/>
    <w:rsid w:val="00EC2D5C"/>
    <w:rsid w:val="00EC42CB"/>
    <w:rsid w:val="00EC4589"/>
    <w:rsid w:val="00EC46AB"/>
    <w:rsid w:val="00EC4B1D"/>
    <w:rsid w:val="00EC5038"/>
    <w:rsid w:val="00EC548F"/>
    <w:rsid w:val="00EC5724"/>
    <w:rsid w:val="00EC66A2"/>
    <w:rsid w:val="00EC6D2B"/>
    <w:rsid w:val="00EC6E3A"/>
    <w:rsid w:val="00EC7130"/>
    <w:rsid w:val="00ED0CCF"/>
    <w:rsid w:val="00ED1099"/>
    <w:rsid w:val="00ED12E9"/>
    <w:rsid w:val="00ED1694"/>
    <w:rsid w:val="00ED232B"/>
    <w:rsid w:val="00ED2BFC"/>
    <w:rsid w:val="00ED37FF"/>
    <w:rsid w:val="00ED38D5"/>
    <w:rsid w:val="00ED3A21"/>
    <w:rsid w:val="00ED3AC4"/>
    <w:rsid w:val="00ED3E00"/>
    <w:rsid w:val="00ED3F32"/>
    <w:rsid w:val="00ED4E1F"/>
    <w:rsid w:val="00ED5C99"/>
    <w:rsid w:val="00ED5E94"/>
    <w:rsid w:val="00ED6444"/>
    <w:rsid w:val="00ED669C"/>
    <w:rsid w:val="00ED6768"/>
    <w:rsid w:val="00ED6FDF"/>
    <w:rsid w:val="00EE0E71"/>
    <w:rsid w:val="00EE1698"/>
    <w:rsid w:val="00EE1C27"/>
    <w:rsid w:val="00EE2022"/>
    <w:rsid w:val="00EE2486"/>
    <w:rsid w:val="00EE2F38"/>
    <w:rsid w:val="00EE3488"/>
    <w:rsid w:val="00EE3EB7"/>
    <w:rsid w:val="00EE3F99"/>
    <w:rsid w:val="00EE42EC"/>
    <w:rsid w:val="00EE4369"/>
    <w:rsid w:val="00EE44EA"/>
    <w:rsid w:val="00EE65B4"/>
    <w:rsid w:val="00EE7348"/>
    <w:rsid w:val="00EE74A5"/>
    <w:rsid w:val="00EF0071"/>
    <w:rsid w:val="00EF00ED"/>
    <w:rsid w:val="00EF0822"/>
    <w:rsid w:val="00EF1AE7"/>
    <w:rsid w:val="00EF1B21"/>
    <w:rsid w:val="00EF1D2E"/>
    <w:rsid w:val="00EF2433"/>
    <w:rsid w:val="00EF26C3"/>
    <w:rsid w:val="00EF3871"/>
    <w:rsid w:val="00EF39BD"/>
    <w:rsid w:val="00EF3D65"/>
    <w:rsid w:val="00EF41E7"/>
    <w:rsid w:val="00EF47DF"/>
    <w:rsid w:val="00EF4D60"/>
    <w:rsid w:val="00EF4F12"/>
    <w:rsid w:val="00EF514C"/>
    <w:rsid w:val="00EF54AF"/>
    <w:rsid w:val="00EF56CA"/>
    <w:rsid w:val="00EF5C04"/>
    <w:rsid w:val="00EF65D9"/>
    <w:rsid w:val="00EF7776"/>
    <w:rsid w:val="00EF788C"/>
    <w:rsid w:val="00EF7D0C"/>
    <w:rsid w:val="00EF7D51"/>
    <w:rsid w:val="00EF7F9D"/>
    <w:rsid w:val="00F0079F"/>
    <w:rsid w:val="00F01345"/>
    <w:rsid w:val="00F01563"/>
    <w:rsid w:val="00F01FE6"/>
    <w:rsid w:val="00F02198"/>
    <w:rsid w:val="00F02246"/>
    <w:rsid w:val="00F02302"/>
    <w:rsid w:val="00F0231E"/>
    <w:rsid w:val="00F02543"/>
    <w:rsid w:val="00F029EA"/>
    <w:rsid w:val="00F02DE7"/>
    <w:rsid w:val="00F02E4D"/>
    <w:rsid w:val="00F033AC"/>
    <w:rsid w:val="00F0340A"/>
    <w:rsid w:val="00F036D0"/>
    <w:rsid w:val="00F042C4"/>
    <w:rsid w:val="00F042E4"/>
    <w:rsid w:val="00F0467E"/>
    <w:rsid w:val="00F04AE8"/>
    <w:rsid w:val="00F070E7"/>
    <w:rsid w:val="00F07B1A"/>
    <w:rsid w:val="00F07B49"/>
    <w:rsid w:val="00F07DFF"/>
    <w:rsid w:val="00F107F6"/>
    <w:rsid w:val="00F10BBB"/>
    <w:rsid w:val="00F10D14"/>
    <w:rsid w:val="00F10E28"/>
    <w:rsid w:val="00F1112E"/>
    <w:rsid w:val="00F114E2"/>
    <w:rsid w:val="00F125FE"/>
    <w:rsid w:val="00F13512"/>
    <w:rsid w:val="00F13AE6"/>
    <w:rsid w:val="00F13C78"/>
    <w:rsid w:val="00F13F98"/>
    <w:rsid w:val="00F13FA7"/>
    <w:rsid w:val="00F14D2A"/>
    <w:rsid w:val="00F1588F"/>
    <w:rsid w:val="00F15CC8"/>
    <w:rsid w:val="00F1608C"/>
    <w:rsid w:val="00F16514"/>
    <w:rsid w:val="00F16C7B"/>
    <w:rsid w:val="00F17237"/>
    <w:rsid w:val="00F172C1"/>
    <w:rsid w:val="00F17B7E"/>
    <w:rsid w:val="00F20713"/>
    <w:rsid w:val="00F20E2E"/>
    <w:rsid w:val="00F2124B"/>
    <w:rsid w:val="00F21A81"/>
    <w:rsid w:val="00F21B55"/>
    <w:rsid w:val="00F22037"/>
    <w:rsid w:val="00F2290C"/>
    <w:rsid w:val="00F23BCF"/>
    <w:rsid w:val="00F23D2E"/>
    <w:rsid w:val="00F2491A"/>
    <w:rsid w:val="00F24A51"/>
    <w:rsid w:val="00F24B8C"/>
    <w:rsid w:val="00F24CAB"/>
    <w:rsid w:val="00F25090"/>
    <w:rsid w:val="00F2579E"/>
    <w:rsid w:val="00F25EDB"/>
    <w:rsid w:val="00F25EEB"/>
    <w:rsid w:val="00F25F69"/>
    <w:rsid w:val="00F260C4"/>
    <w:rsid w:val="00F26308"/>
    <w:rsid w:val="00F26801"/>
    <w:rsid w:val="00F269AC"/>
    <w:rsid w:val="00F26C88"/>
    <w:rsid w:val="00F27D85"/>
    <w:rsid w:val="00F302D1"/>
    <w:rsid w:val="00F30AEA"/>
    <w:rsid w:val="00F315E1"/>
    <w:rsid w:val="00F316B4"/>
    <w:rsid w:val="00F32086"/>
    <w:rsid w:val="00F3306F"/>
    <w:rsid w:val="00F33D12"/>
    <w:rsid w:val="00F34550"/>
    <w:rsid w:val="00F34CB2"/>
    <w:rsid w:val="00F3591F"/>
    <w:rsid w:val="00F3663A"/>
    <w:rsid w:val="00F36BB8"/>
    <w:rsid w:val="00F371AE"/>
    <w:rsid w:val="00F37A41"/>
    <w:rsid w:val="00F37F52"/>
    <w:rsid w:val="00F40481"/>
    <w:rsid w:val="00F409FA"/>
    <w:rsid w:val="00F40AC4"/>
    <w:rsid w:val="00F40D5B"/>
    <w:rsid w:val="00F40FA5"/>
    <w:rsid w:val="00F42212"/>
    <w:rsid w:val="00F426A7"/>
    <w:rsid w:val="00F430AD"/>
    <w:rsid w:val="00F434A8"/>
    <w:rsid w:val="00F4384F"/>
    <w:rsid w:val="00F43B1E"/>
    <w:rsid w:val="00F447AE"/>
    <w:rsid w:val="00F44D9D"/>
    <w:rsid w:val="00F450ED"/>
    <w:rsid w:val="00F46BF2"/>
    <w:rsid w:val="00F47769"/>
    <w:rsid w:val="00F47DE1"/>
    <w:rsid w:val="00F50705"/>
    <w:rsid w:val="00F50F77"/>
    <w:rsid w:val="00F50F78"/>
    <w:rsid w:val="00F50FE8"/>
    <w:rsid w:val="00F51DE9"/>
    <w:rsid w:val="00F51FD7"/>
    <w:rsid w:val="00F523F2"/>
    <w:rsid w:val="00F5315D"/>
    <w:rsid w:val="00F53437"/>
    <w:rsid w:val="00F53E80"/>
    <w:rsid w:val="00F53FB6"/>
    <w:rsid w:val="00F54CCE"/>
    <w:rsid w:val="00F54D69"/>
    <w:rsid w:val="00F551FE"/>
    <w:rsid w:val="00F55738"/>
    <w:rsid w:val="00F55BAD"/>
    <w:rsid w:val="00F56189"/>
    <w:rsid w:val="00F563CE"/>
    <w:rsid w:val="00F56544"/>
    <w:rsid w:val="00F57E35"/>
    <w:rsid w:val="00F60DE1"/>
    <w:rsid w:val="00F61576"/>
    <w:rsid w:val="00F6195A"/>
    <w:rsid w:val="00F62A6A"/>
    <w:rsid w:val="00F62BEF"/>
    <w:rsid w:val="00F637E5"/>
    <w:rsid w:val="00F6494B"/>
    <w:rsid w:val="00F6560E"/>
    <w:rsid w:val="00F65DE7"/>
    <w:rsid w:val="00F67361"/>
    <w:rsid w:val="00F701AA"/>
    <w:rsid w:val="00F7104C"/>
    <w:rsid w:val="00F71ACF"/>
    <w:rsid w:val="00F72AE9"/>
    <w:rsid w:val="00F73974"/>
    <w:rsid w:val="00F73AD0"/>
    <w:rsid w:val="00F73D9C"/>
    <w:rsid w:val="00F74A80"/>
    <w:rsid w:val="00F754E5"/>
    <w:rsid w:val="00F763BF"/>
    <w:rsid w:val="00F76A38"/>
    <w:rsid w:val="00F76BB0"/>
    <w:rsid w:val="00F772BF"/>
    <w:rsid w:val="00F7793A"/>
    <w:rsid w:val="00F77C1B"/>
    <w:rsid w:val="00F77DA3"/>
    <w:rsid w:val="00F77FAF"/>
    <w:rsid w:val="00F807EF"/>
    <w:rsid w:val="00F8088D"/>
    <w:rsid w:val="00F81B41"/>
    <w:rsid w:val="00F81DA9"/>
    <w:rsid w:val="00F82AF8"/>
    <w:rsid w:val="00F84EA0"/>
    <w:rsid w:val="00F85CAA"/>
    <w:rsid w:val="00F86924"/>
    <w:rsid w:val="00F87024"/>
    <w:rsid w:val="00F871F2"/>
    <w:rsid w:val="00F874F5"/>
    <w:rsid w:val="00F8750E"/>
    <w:rsid w:val="00F87AE1"/>
    <w:rsid w:val="00F90434"/>
    <w:rsid w:val="00F9073A"/>
    <w:rsid w:val="00F90893"/>
    <w:rsid w:val="00F90A75"/>
    <w:rsid w:val="00F918D9"/>
    <w:rsid w:val="00F93609"/>
    <w:rsid w:val="00F93F09"/>
    <w:rsid w:val="00F945C9"/>
    <w:rsid w:val="00F954AD"/>
    <w:rsid w:val="00F95A5D"/>
    <w:rsid w:val="00F95BE3"/>
    <w:rsid w:val="00F9682C"/>
    <w:rsid w:val="00F97091"/>
    <w:rsid w:val="00F9782E"/>
    <w:rsid w:val="00FA0183"/>
    <w:rsid w:val="00FA073D"/>
    <w:rsid w:val="00FA081D"/>
    <w:rsid w:val="00FA0E21"/>
    <w:rsid w:val="00FA171C"/>
    <w:rsid w:val="00FA1B1E"/>
    <w:rsid w:val="00FA2167"/>
    <w:rsid w:val="00FA2965"/>
    <w:rsid w:val="00FA2D9B"/>
    <w:rsid w:val="00FA3AB1"/>
    <w:rsid w:val="00FA5243"/>
    <w:rsid w:val="00FA5EB1"/>
    <w:rsid w:val="00FA73C9"/>
    <w:rsid w:val="00FA7459"/>
    <w:rsid w:val="00FA789D"/>
    <w:rsid w:val="00FA7CF9"/>
    <w:rsid w:val="00FA7D72"/>
    <w:rsid w:val="00FA7F79"/>
    <w:rsid w:val="00FB0177"/>
    <w:rsid w:val="00FB1410"/>
    <w:rsid w:val="00FB1451"/>
    <w:rsid w:val="00FB14FA"/>
    <w:rsid w:val="00FB25FE"/>
    <w:rsid w:val="00FB2C80"/>
    <w:rsid w:val="00FB3416"/>
    <w:rsid w:val="00FB34C5"/>
    <w:rsid w:val="00FB37EA"/>
    <w:rsid w:val="00FB3CE7"/>
    <w:rsid w:val="00FB3D62"/>
    <w:rsid w:val="00FB3F91"/>
    <w:rsid w:val="00FB4174"/>
    <w:rsid w:val="00FB5FB1"/>
    <w:rsid w:val="00FB638C"/>
    <w:rsid w:val="00FB6AF1"/>
    <w:rsid w:val="00FB72C7"/>
    <w:rsid w:val="00FB7A62"/>
    <w:rsid w:val="00FB7C4F"/>
    <w:rsid w:val="00FB7E33"/>
    <w:rsid w:val="00FC014F"/>
    <w:rsid w:val="00FC071F"/>
    <w:rsid w:val="00FC07B9"/>
    <w:rsid w:val="00FC0948"/>
    <w:rsid w:val="00FC2069"/>
    <w:rsid w:val="00FC21A0"/>
    <w:rsid w:val="00FC2A58"/>
    <w:rsid w:val="00FC2C99"/>
    <w:rsid w:val="00FC3359"/>
    <w:rsid w:val="00FC34F0"/>
    <w:rsid w:val="00FC352F"/>
    <w:rsid w:val="00FC35D3"/>
    <w:rsid w:val="00FC361D"/>
    <w:rsid w:val="00FC3C39"/>
    <w:rsid w:val="00FC4525"/>
    <w:rsid w:val="00FC532B"/>
    <w:rsid w:val="00FC5A75"/>
    <w:rsid w:val="00FC6020"/>
    <w:rsid w:val="00FC7148"/>
    <w:rsid w:val="00FC7588"/>
    <w:rsid w:val="00FD09C6"/>
    <w:rsid w:val="00FD0FCE"/>
    <w:rsid w:val="00FD1B15"/>
    <w:rsid w:val="00FD2355"/>
    <w:rsid w:val="00FD3588"/>
    <w:rsid w:val="00FD4FD0"/>
    <w:rsid w:val="00FD58B3"/>
    <w:rsid w:val="00FD5B55"/>
    <w:rsid w:val="00FD60C5"/>
    <w:rsid w:val="00FD6583"/>
    <w:rsid w:val="00FD659D"/>
    <w:rsid w:val="00FD7078"/>
    <w:rsid w:val="00FD76CE"/>
    <w:rsid w:val="00FE00FC"/>
    <w:rsid w:val="00FE012D"/>
    <w:rsid w:val="00FE0FEC"/>
    <w:rsid w:val="00FE12EF"/>
    <w:rsid w:val="00FE25C6"/>
    <w:rsid w:val="00FE2817"/>
    <w:rsid w:val="00FE2A75"/>
    <w:rsid w:val="00FE2FF9"/>
    <w:rsid w:val="00FE3490"/>
    <w:rsid w:val="00FE3594"/>
    <w:rsid w:val="00FE3E5A"/>
    <w:rsid w:val="00FE4268"/>
    <w:rsid w:val="00FE4A8B"/>
    <w:rsid w:val="00FE52B2"/>
    <w:rsid w:val="00FE53D4"/>
    <w:rsid w:val="00FE5487"/>
    <w:rsid w:val="00FE5631"/>
    <w:rsid w:val="00FE5B4A"/>
    <w:rsid w:val="00FE5C21"/>
    <w:rsid w:val="00FE6C02"/>
    <w:rsid w:val="00FE6E24"/>
    <w:rsid w:val="00FE7763"/>
    <w:rsid w:val="00FE7E1B"/>
    <w:rsid w:val="00FF0E3B"/>
    <w:rsid w:val="00FF1190"/>
    <w:rsid w:val="00FF36CE"/>
    <w:rsid w:val="00FF3A11"/>
    <w:rsid w:val="00FF3E58"/>
    <w:rsid w:val="00FF4669"/>
    <w:rsid w:val="00FF4BBB"/>
    <w:rsid w:val="00FF513C"/>
    <w:rsid w:val="00FF614C"/>
    <w:rsid w:val="00FF66CD"/>
    <w:rsid w:val="00FF6C33"/>
    <w:rsid w:val="00FF77C5"/>
    <w:rsid w:val="00FF793A"/>
    <w:rsid w:val="00FF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8696C"/>
  <w15:docId w15:val="{3645FB4E-3885-4760-AB7D-234FB820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BB"/>
    <w:pPr>
      <w:spacing w:after="100" w:line="276" w:lineRule="auto"/>
    </w:pPr>
    <w:rPr>
      <w:rFonts w:ascii="Times New Roman" w:eastAsia="Times New Roman" w:hAnsi="Times New Roman" w:cs="Times New Roman"/>
      <w:color w:val="auto"/>
    </w:rPr>
  </w:style>
  <w:style w:type="paragraph" w:styleId="Heading1">
    <w:name w:val="heading 1"/>
    <w:basedOn w:val="Normal"/>
    <w:next w:val="Normal"/>
    <w:link w:val="Heading1Char"/>
    <w:uiPriority w:val="9"/>
    <w:qFormat/>
    <w:rsid w:val="00DC0BD2"/>
    <w:pPr>
      <w:keepNext/>
      <w:keepLines/>
      <w:spacing w:before="240" w:line="360" w:lineRule="auto"/>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312EF4"/>
    <w:pPr>
      <w:keepNext/>
      <w:keepLines/>
      <w:spacing w:before="200"/>
      <w:outlineLvl w:val="1"/>
    </w:pPr>
    <w:rPr>
      <w:rFonts w:eastAsiaTheme="majorEastAsia" w:cs="Times New Roman (Headings CS)"/>
      <w:b/>
      <w:bCs/>
      <w:caps/>
      <w:szCs w:val="26"/>
    </w:rPr>
  </w:style>
  <w:style w:type="paragraph" w:styleId="Heading4">
    <w:name w:val="heading 4"/>
    <w:basedOn w:val="Normal"/>
    <w:next w:val="Normal"/>
    <w:link w:val="Heading4Char"/>
    <w:uiPriority w:val="9"/>
    <w:unhideWhenUsed/>
    <w:qFormat/>
    <w:rsid w:val="006F40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2EF4"/>
    <w:rPr>
      <w:rFonts w:ascii="Times New Roman" w:eastAsiaTheme="majorEastAsia" w:hAnsi="Times New Roman" w:cs="Times New Roman (Headings CS)"/>
      <w:b/>
      <w:bCs/>
      <w:caps/>
      <w:color w:val="auto"/>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Strong">
    <w:name w:val="Strong"/>
    <w:basedOn w:val="DefaultParagraphFont"/>
    <w:uiPriority w:val="22"/>
    <w:qFormat/>
    <w:rsid w:val="00993D46"/>
    <w:rPr>
      <w:b/>
      <w:bCs/>
    </w:rPr>
  </w:style>
  <w:style w:type="character" w:styleId="Emphasis">
    <w:name w:val="Emphasis"/>
    <w:basedOn w:val="DefaultParagraphFont"/>
    <w:uiPriority w:val="20"/>
    <w:qFormat/>
    <w:rsid w:val="00993D46"/>
    <w:rPr>
      <w:i/>
      <w:iCs/>
    </w:rPr>
  </w:style>
  <w:style w:type="paragraph" w:styleId="Footer">
    <w:name w:val="footer"/>
    <w:basedOn w:val="Normal"/>
    <w:link w:val="FooterChar"/>
    <w:uiPriority w:val="99"/>
    <w:unhideWhenUsed/>
    <w:rsid w:val="008F3F6B"/>
    <w:pPr>
      <w:tabs>
        <w:tab w:val="center" w:pos="4680"/>
        <w:tab w:val="right" w:pos="9360"/>
      </w:tabs>
    </w:pPr>
  </w:style>
  <w:style w:type="character" w:customStyle="1" w:styleId="FooterChar">
    <w:name w:val="Footer Char"/>
    <w:basedOn w:val="DefaultParagraphFont"/>
    <w:link w:val="Footer"/>
    <w:uiPriority w:val="99"/>
    <w:rsid w:val="008F3F6B"/>
    <w:rPr>
      <w:rFonts w:asciiTheme="minorHAnsi" w:hAnsiTheme="minorHAnsi" w:cstheme="minorBidi"/>
      <w:color w:val="auto"/>
      <w:sz w:val="22"/>
      <w:szCs w:val="22"/>
    </w:rPr>
  </w:style>
  <w:style w:type="character" w:styleId="PageNumber">
    <w:name w:val="page number"/>
    <w:basedOn w:val="DefaultParagraphFont"/>
    <w:uiPriority w:val="99"/>
    <w:semiHidden/>
    <w:unhideWhenUsed/>
    <w:rsid w:val="008F3F6B"/>
  </w:style>
  <w:style w:type="character" w:styleId="CommentReference">
    <w:name w:val="annotation reference"/>
    <w:basedOn w:val="DefaultParagraphFont"/>
    <w:uiPriority w:val="99"/>
    <w:semiHidden/>
    <w:unhideWhenUsed/>
    <w:rsid w:val="002233EF"/>
    <w:rPr>
      <w:sz w:val="16"/>
      <w:szCs w:val="16"/>
    </w:rPr>
  </w:style>
  <w:style w:type="paragraph" w:styleId="CommentText">
    <w:name w:val="annotation text"/>
    <w:basedOn w:val="Normal"/>
    <w:link w:val="CommentTextChar"/>
    <w:uiPriority w:val="99"/>
    <w:unhideWhenUsed/>
    <w:rsid w:val="002233EF"/>
    <w:rPr>
      <w:sz w:val="20"/>
      <w:szCs w:val="20"/>
    </w:rPr>
  </w:style>
  <w:style w:type="character" w:customStyle="1" w:styleId="CommentTextChar">
    <w:name w:val="Comment Text Char"/>
    <w:basedOn w:val="DefaultParagraphFont"/>
    <w:link w:val="CommentText"/>
    <w:uiPriority w:val="99"/>
    <w:rsid w:val="002233EF"/>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2233EF"/>
    <w:rPr>
      <w:b/>
      <w:bCs/>
    </w:rPr>
  </w:style>
  <w:style w:type="character" w:customStyle="1" w:styleId="CommentSubjectChar">
    <w:name w:val="Comment Subject Char"/>
    <w:basedOn w:val="CommentTextChar"/>
    <w:link w:val="CommentSubject"/>
    <w:uiPriority w:val="99"/>
    <w:semiHidden/>
    <w:rsid w:val="002233EF"/>
    <w:rPr>
      <w:rFonts w:asciiTheme="minorHAnsi" w:hAnsiTheme="minorHAnsi" w:cstheme="minorBidi"/>
      <w:b/>
      <w:bCs/>
      <w:color w:val="auto"/>
      <w:sz w:val="20"/>
      <w:szCs w:val="20"/>
    </w:rPr>
  </w:style>
  <w:style w:type="paragraph" w:customStyle="1" w:styleId="TableParagraph">
    <w:name w:val="Table Paragraph"/>
    <w:basedOn w:val="Normal"/>
    <w:uiPriority w:val="1"/>
    <w:qFormat/>
    <w:rsid w:val="0020103E"/>
    <w:pPr>
      <w:widowControl w:val="0"/>
      <w:autoSpaceDE w:val="0"/>
      <w:autoSpaceDN w:val="0"/>
    </w:pPr>
    <w:rPr>
      <w:rFonts w:ascii="Calibri" w:eastAsia="Calibri" w:hAnsi="Calibri" w:cs="Calibri"/>
      <w:lang w:bidi="en-US"/>
    </w:rPr>
  </w:style>
  <w:style w:type="paragraph" w:styleId="Revision">
    <w:name w:val="Revision"/>
    <w:hidden/>
    <w:uiPriority w:val="99"/>
    <w:semiHidden/>
    <w:rsid w:val="00465740"/>
    <w:pPr>
      <w:spacing w:after="0"/>
    </w:pPr>
    <w:rPr>
      <w:rFonts w:asciiTheme="minorHAnsi" w:hAnsiTheme="minorHAnsi" w:cstheme="minorBidi"/>
      <w:color w:val="auto"/>
      <w:sz w:val="22"/>
      <w:szCs w:val="22"/>
    </w:rPr>
  </w:style>
  <w:style w:type="character" w:customStyle="1" w:styleId="Heading4Char">
    <w:name w:val="Heading 4 Char"/>
    <w:basedOn w:val="DefaultParagraphFont"/>
    <w:link w:val="Heading4"/>
    <w:uiPriority w:val="9"/>
    <w:rsid w:val="006F40A7"/>
    <w:rPr>
      <w:rFonts w:asciiTheme="majorHAnsi" w:eastAsiaTheme="majorEastAsia" w:hAnsiTheme="majorHAnsi" w:cstheme="majorBidi"/>
      <w:i/>
      <w:iCs/>
      <w:color w:val="365F91" w:themeColor="accent1" w:themeShade="BF"/>
      <w:sz w:val="22"/>
      <w:szCs w:val="22"/>
    </w:rPr>
  </w:style>
  <w:style w:type="character" w:customStyle="1" w:styleId="UnresolvedMention1">
    <w:name w:val="Unresolved Mention1"/>
    <w:basedOn w:val="DefaultParagraphFont"/>
    <w:uiPriority w:val="99"/>
    <w:semiHidden/>
    <w:unhideWhenUsed/>
    <w:rsid w:val="0013645F"/>
    <w:rPr>
      <w:color w:val="605E5C"/>
      <w:shd w:val="clear" w:color="auto" w:fill="E1DFDD"/>
    </w:rPr>
  </w:style>
  <w:style w:type="paragraph" w:styleId="Header">
    <w:name w:val="header"/>
    <w:basedOn w:val="Normal"/>
    <w:link w:val="HeaderChar"/>
    <w:uiPriority w:val="99"/>
    <w:unhideWhenUsed/>
    <w:rsid w:val="00684DE9"/>
    <w:pPr>
      <w:tabs>
        <w:tab w:val="center" w:pos="4680"/>
        <w:tab w:val="right" w:pos="9360"/>
      </w:tabs>
    </w:pPr>
  </w:style>
  <w:style w:type="character" w:customStyle="1" w:styleId="HeaderChar">
    <w:name w:val="Header Char"/>
    <w:basedOn w:val="DefaultParagraphFont"/>
    <w:link w:val="Header"/>
    <w:uiPriority w:val="99"/>
    <w:rsid w:val="00684DE9"/>
    <w:rPr>
      <w:rFonts w:asciiTheme="minorHAnsi" w:hAnsiTheme="minorHAnsi" w:cstheme="minorBidi"/>
      <w:color w:val="auto"/>
      <w:sz w:val="22"/>
      <w:szCs w:val="22"/>
    </w:rPr>
  </w:style>
  <w:style w:type="paragraph" w:styleId="NormalWeb">
    <w:name w:val="Normal (Web)"/>
    <w:basedOn w:val="Normal"/>
    <w:uiPriority w:val="99"/>
    <w:unhideWhenUsed/>
    <w:rsid w:val="0077004B"/>
    <w:pPr>
      <w:spacing w:before="100" w:beforeAutospacing="1" w:afterAutospacing="1"/>
    </w:pPr>
    <w:rPr>
      <w:rFonts w:eastAsiaTheme="minorEastAsia"/>
    </w:rPr>
  </w:style>
  <w:style w:type="character" w:customStyle="1" w:styleId="Heading1Char">
    <w:name w:val="Heading 1 Char"/>
    <w:basedOn w:val="DefaultParagraphFont"/>
    <w:link w:val="Heading1"/>
    <w:uiPriority w:val="9"/>
    <w:rsid w:val="00DC0BD2"/>
    <w:rPr>
      <w:rFonts w:ascii="Times New Roman" w:eastAsiaTheme="majorEastAsia" w:hAnsi="Times New Roman" w:cstheme="majorBidi"/>
      <w:b/>
      <w:color w:val="auto"/>
      <w:sz w:val="26"/>
      <w:szCs w:val="32"/>
    </w:rPr>
  </w:style>
  <w:style w:type="character" w:customStyle="1" w:styleId="UnresolvedMention2">
    <w:name w:val="Unresolved Mention2"/>
    <w:basedOn w:val="DefaultParagraphFont"/>
    <w:uiPriority w:val="99"/>
    <w:semiHidden/>
    <w:unhideWhenUsed/>
    <w:rsid w:val="008E6D7F"/>
    <w:rPr>
      <w:color w:val="605E5C"/>
      <w:shd w:val="clear" w:color="auto" w:fill="E1DFDD"/>
    </w:rPr>
  </w:style>
  <w:style w:type="paragraph" w:styleId="Title">
    <w:name w:val="Title"/>
    <w:basedOn w:val="Normal"/>
    <w:next w:val="Normal"/>
    <w:link w:val="TitleChar"/>
    <w:qFormat/>
    <w:rsid w:val="00726873"/>
    <w:pPr>
      <w:spacing w:line="36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726873"/>
    <w:rPr>
      <w:rFonts w:ascii="Times New Roman" w:eastAsiaTheme="majorEastAsia" w:hAnsi="Times New Roman" w:cstheme="majorBidi"/>
      <w:b/>
      <w:color w:val="auto"/>
      <w:spacing w:val="-10"/>
      <w:kern w:val="28"/>
      <w:sz w:val="28"/>
      <w:szCs w:val="56"/>
    </w:rPr>
  </w:style>
  <w:style w:type="paragraph" w:styleId="FootnoteText">
    <w:name w:val="footnote text"/>
    <w:basedOn w:val="Normal"/>
    <w:link w:val="FootnoteTextChar"/>
    <w:uiPriority w:val="99"/>
    <w:unhideWhenUsed/>
    <w:rsid w:val="00D61906"/>
    <w:rPr>
      <w:sz w:val="20"/>
      <w:szCs w:val="20"/>
    </w:rPr>
  </w:style>
  <w:style w:type="character" w:customStyle="1" w:styleId="FootnoteTextChar">
    <w:name w:val="Footnote Text Char"/>
    <w:basedOn w:val="DefaultParagraphFont"/>
    <w:link w:val="FootnoteText"/>
    <w:uiPriority w:val="99"/>
    <w:rsid w:val="00D61906"/>
    <w:rPr>
      <w:rFonts w:ascii="Times New Roman" w:eastAsia="Times New Roman" w:hAnsi="Times New Roman" w:cs="Times New Roman"/>
      <w:color w:val="auto"/>
      <w:sz w:val="20"/>
      <w:szCs w:val="20"/>
    </w:rPr>
  </w:style>
  <w:style w:type="character" w:styleId="FootnoteReference">
    <w:name w:val="footnote reference"/>
    <w:basedOn w:val="DefaultParagraphFont"/>
    <w:uiPriority w:val="99"/>
    <w:unhideWhenUsed/>
    <w:rsid w:val="00D61906"/>
    <w:rPr>
      <w:vertAlign w:val="superscript"/>
    </w:rPr>
  </w:style>
  <w:style w:type="paragraph" w:styleId="EndnoteText">
    <w:name w:val="endnote text"/>
    <w:basedOn w:val="Normal"/>
    <w:link w:val="EndnoteTextChar"/>
    <w:uiPriority w:val="99"/>
    <w:semiHidden/>
    <w:unhideWhenUsed/>
    <w:rsid w:val="00F73AD0"/>
    <w:rPr>
      <w:sz w:val="20"/>
      <w:szCs w:val="20"/>
    </w:rPr>
  </w:style>
  <w:style w:type="character" w:customStyle="1" w:styleId="EndnoteTextChar">
    <w:name w:val="Endnote Text Char"/>
    <w:basedOn w:val="DefaultParagraphFont"/>
    <w:link w:val="EndnoteText"/>
    <w:uiPriority w:val="99"/>
    <w:semiHidden/>
    <w:rsid w:val="00F73AD0"/>
    <w:rPr>
      <w:rFonts w:ascii="Times New Roman" w:eastAsia="Times New Roman" w:hAnsi="Times New Roman" w:cs="Times New Roman"/>
      <w:color w:val="auto"/>
      <w:sz w:val="20"/>
      <w:szCs w:val="20"/>
    </w:rPr>
  </w:style>
  <w:style w:type="character" w:styleId="EndnoteReference">
    <w:name w:val="endnote reference"/>
    <w:basedOn w:val="DefaultParagraphFont"/>
    <w:uiPriority w:val="99"/>
    <w:semiHidden/>
    <w:unhideWhenUsed/>
    <w:rsid w:val="00F73AD0"/>
    <w:rPr>
      <w:vertAlign w:val="superscript"/>
    </w:rPr>
  </w:style>
  <w:style w:type="paragraph" w:styleId="NoSpacing">
    <w:name w:val="No Spacing"/>
    <w:uiPriority w:val="1"/>
    <w:qFormat/>
    <w:rsid w:val="006546E6"/>
    <w:pPr>
      <w:spacing w:after="0"/>
    </w:pPr>
    <w:rPr>
      <w:rFonts w:ascii="Times New Roman" w:eastAsia="Times New Roman" w:hAnsi="Times New Roman" w:cs="Times New Roman"/>
      <w:color w:val="auto"/>
    </w:rPr>
  </w:style>
  <w:style w:type="paragraph" w:styleId="TOCHeading">
    <w:name w:val="TOC Heading"/>
    <w:basedOn w:val="Heading1"/>
    <w:next w:val="Normal"/>
    <w:uiPriority w:val="39"/>
    <w:unhideWhenUsed/>
    <w:qFormat/>
    <w:rsid w:val="005A521A"/>
    <w:pPr>
      <w:spacing w:before="480" w:after="0" w:line="276" w:lineRule="auto"/>
      <w:outlineLvl w:val="9"/>
    </w:pPr>
    <w:rPr>
      <w:bCs/>
      <w:color w:val="365F91" w:themeColor="accent1" w:themeShade="BF"/>
      <w:szCs w:val="28"/>
    </w:rPr>
  </w:style>
  <w:style w:type="paragraph" w:styleId="TOC1">
    <w:name w:val="toc 1"/>
    <w:basedOn w:val="Normal"/>
    <w:next w:val="Normal"/>
    <w:autoRedefine/>
    <w:uiPriority w:val="39"/>
    <w:unhideWhenUsed/>
    <w:rsid w:val="00CF0E95"/>
    <w:pPr>
      <w:tabs>
        <w:tab w:val="right" w:leader="dot" w:pos="9350"/>
      </w:tabs>
      <w:spacing w:before="240" w:after="120"/>
      <w:ind w:left="1440" w:hanging="1440"/>
    </w:pPr>
    <w:rPr>
      <w:bCs/>
      <w:noProof/>
    </w:rPr>
  </w:style>
  <w:style w:type="paragraph" w:styleId="TOC2">
    <w:name w:val="toc 2"/>
    <w:basedOn w:val="Normal"/>
    <w:next w:val="Normal"/>
    <w:autoRedefine/>
    <w:uiPriority w:val="39"/>
    <w:unhideWhenUsed/>
    <w:rsid w:val="00D112E1"/>
    <w:pPr>
      <w:tabs>
        <w:tab w:val="right" w:leader="dot" w:pos="9350"/>
      </w:tabs>
      <w:spacing w:before="120" w:after="0"/>
      <w:ind w:left="240"/>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6F60AA"/>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6F60AA"/>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6F60AA"/>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6F60AA"/>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6F60AA"/>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6F60AA"/>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6F60AA"/>
    <w:pPr>
      <w:spacing w:after="0"/>
      <w:ind w:left="1920"/>
    </w:pPr>
    <w:rPr>
      <w:rFonts w:asciiTheme="minorHAnsi" w:hAnsiTheme="minorHAnsi" w:cstheme="minorHAnsi"/>
      <w:sz w:val="20"/>
      <w:szCs w:val="20"/>
    </w:rPr>
  </w:style>
  <w:style w:type="character" w:customStyle="1" w:styleId="UnresolvedMention3">
    <w:name w:val="Unresolved Mention3"/>
    <w:basedOn w:val="DefaultParagraphFont"/>
    <w:uiPriority w:val="99"/>
    <w:semiHidden/>
    <w:unhideWhenUsed/>
    <w:rsid w:val="005652BB"/>
    <w:rPr>
      <w:color w:val="605E5C"/>
      <w:shd w:val="clear" w:color="auto" w:fill="E1DFDD"/>
    </w:rPr>
  </w:style>
  <w:style w:type="character" w:styleId="FollowedHyperlink">
    <w:name w:val="FollowedHyperlink"/>
    <w:basedOn w:val="DefaultParagraphFont"/>
    <w:uiPriority w:val="99"/>
    <w:semiHidden/>
    <w:unhideWhenUsed/>
    <w:rsid w:val="00130BFE"/>
    <w:rPr>
      <w:color w:val="800080" w:themeColor="followedHyperlink"/>
      <w:u w:val="single"/>
    </w:rPr>
  </w:style>
  <w:style w:type="character" w:customStyle="1" w:styleId="apple-converted-space">
    <w:name w:val="apple-converted-space"/>
    <w:basedOn w:val="DefaultParagraphFont"/>
    <w:rsid w:val="00D31C0E"/>
  </w:style>
  <w:style w:type="paragraph" w:styleId="Caption">
    <w:name w:val="caption"/>
    <w:basedOn w:val="Normal"/>
    <w:next w:val="Normal"/>
    <w:uiPriority w:val="35"/>
    <w:unhideWhenUsed/>
    <w:qFormat/>
    <w:rsid w:val="00B66B91"/>
    <w:pPr>
      <w:spacing w:after="200" w:line="240" w:lineRule="auto"/>
    </w:pPr>
    <w:rPr>
      <w:i/>
      <w:iCs/>
      <w:color w:val="1F497D" w:themeColor="text2"/>
      <w:sz w:val="18"/>
      <w:szCs w:val="18"/>
    </w:rPr>
  </w:style>
  <w:style w:type="character" w:customStyle="1" w:styleId="UnresolvedMention4">
    <w:name w:val="Unresolved Mention4"/>
    <w:basedOn w:val="DefaultParagraphFont"/>
    <w:uiPriority w:val="99"/>
    <w:semiHidden/>
    <w:unhideWhenUsed/>
    <w:rsid w:val="00B716E1"/>
    <w:rPr>
      <w:color w:val="605E5C"/>
      <w:shd w:val="clear" w:color="auto" w:fill="E1DFDD"/>
    </w:rPr>
  </w:style>
  <w:style w:type="character" w:customStyle="1" w:styleId="UnresolvedMention5">
    <w:name w:val="Unresolved Mention5"/>
    <w:basedOn w:val="DefaultParagraphFont"/>
    <w:uiPriority w:val="99"/>
    <w:semiHidden/>
    <w:unhideWhenUsed/>
    <w:rsid w:val="0068775A"/>
    <w:rPr>
      <w:color w:val="605E5C"/>
      <w:shd w:val="clear" w:color="auto" w:fill="E1DFDD"/>
    </w:rPr>
  </w:style>
  <w:style w:type="table" w:styleId="GridTable4-Accent5">
    <w:name w:val="Grid Table 4 Accent 5"/>
    <w:basedOn w:val="TableNormal"/>
    <w:uiPriority w:val="49"/>
    <w:rsid w:val="009D39C9"/>
    <w:pPr>
      <w:spacing w:after="0"/>
    </w:pPr>
    <w:rPr>
      <w:rFonts w:asciiTheme="minorHAnsi" w:hAnsiTheme="minorHAnsi" w:cstheme="minorBidi"/>
      <w:color w:val="aut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4699">
      <w:bodyDiv w:val="1"/>
      <w:marLeft w:val="0"/>
      <w:marRight w:val="0"/>
      <w:marTop w:val="0"/>
      <w:marBottom w:val="0"/>
      <w:divBdr>
        <w:top w:val="none" w:sz="0" w:space="0" w:color="auto"/>
        <w:left w:val="none" w:sz="0" w:space="0" w:color="auto"/>
        <w:bottom w:val="none" w:sz="0" w:space="0" w:color="auto"/>
        <w:right w:val="none" w:sz="0" w:space="0" w:color="auto"/>
      </w:divBdr>
    </w:div>
    <w:div w:id="190268842">
      <w:bodyDiv w:val="1"/>
      <w:marLeft w:val="0"/>
      <w:marRight w:val="0"/>
      <w:marTop w:val="0"/>
      <w:marBottom w:val="0"/>
      <w:divBdr>
        <w:top w:val="none" w:sz="0" w:space="0" w:color="auto"/>
        <w:left w:val="none" w:sz="0" w:space="0" w:color="auto"/>
        <w:bottom w:val="none" w:sz="0" w:space="0" w:color="auto"/>
        <w:right w:val="none" w:sz="0" w:space="0" w:color="auto"/>
      </w:divBdr>
    </w:div>
    <w:div w:id="275186504">
      <w:bodyDiv w:val="1"/>
      <w:marLeft w:val="0"/>
      <w:marRight w:val="0"/>
      <w:marTop w:val="0"/>
      <w:marBottom w:val="0"/>
      <w:divBdr>
        <w:top w:val="none" w:sz="0" w:space="0" w:color="auto"/>
        <w:left w:val="none" w:sz="0" w:space="0" w:color="auto"/>
        <w:bottom w:val="none" w:sz="0" w:space="0" w:color="auto"/>
        <w:right w:val="none" w:sz="0" w:space="0" w:color="auto"/>
      </w:divBdr>
      <w:divsChild>
        <w:div w:id="3558883">
          <w:marLeft w:val="0"/>
          <w:marRight w:val="0"/>
          <w:marTop w:val="0"/>
          <w:marBottom w:val="0"/>
          <w:divBdr>
            <w:top w:val="none" w:sz="0" w:space="0" w:color="auto"/>
            <w:left w:val="none" w:sz="0" w:space="0" w:color="auto"/>
            <w:bottom w:val="none" w:sz="0" w:space="0" w:color="auto"/>
            <w:right w:val="none" w:sz="0" w:space="0" w:color="auto"/>
          </w:divBdr>
        </w:div>
        <w:div w:id="52705550">
          <w:marLeft w:val="0"/>
          <w:marRight w:val="0"/>
          <w:marTop w:val="0"/>
          <w:marBottom w:val="0"/>
          <w:divBdr>
            <w:top w:val="none" w:sz="0" w:space="0" w:color="auto"/>
            <w:left w:val="none" w:sz="0" w:space="0" w:color="auto"/>
            <w:bottom w:val="none" w:sz="0" w:space="0" w:color="auto"/>
            <w:right w:val="none" w:sz="0" w:space="0" w:color="auto"/>
          </w:divBdr>
        </w:div>
        <w:div w:id="112604027">
          <w:marLeft w:val="0"/>
          <w:marRight w:val="0"/>
          <w:marTop w:val="0"/>
          <w:marBottom w:val="0"/>
          <w:divBdr>
            <w:top w:val="none" w:sz="0" w:space="0" w:color="auto"/>
            <w:left w:val="none" w:sz="0" w:space="0" w:color="auto"/>
            <w:bottom w:val="none" w:sz="0" w:space="0" w:color="auto"/>
            <w:right w:val="none" w:sz="0" w:space="0" w:color="auto"/>
          </w:divBdr>
        </w:div>
        <w:div w:id="145435922">
          <w:marLeft w:val="0"/>
          <w:marRight w:val="0"/>
          <w:marTop w:val="0"/>
          <w:marBottom w:val="0"/>
          <w:divBdr>
            <w:top w:val="none" w:sz="0" w:space="0" w:color="auto"/>
            <w:left w:val="none" w:sz="0" w:space="0" w:color="auto"/>
            <w:bottom w:val="none" w:sz="0" w:space="0" w:color="auto"/>
            <w:right w:val="none" w:sz="0" w:space="0" w:color="auto"/>
          </w:divBdr>
        </w:div>
        <w:div w:id="174927835">
          <w:marLeft w:val="0"/>
          <w:marRight w:val="0"/>
          <w:marTop w:val="0"/>
          <w:marBottom w:val="0"/>
          <w:divBdr>
            <w:top w:val="none" w:sz="0" w:space="0" w:color="auto"/>
            <w:left w:val="none" w:sz="0" w:space="0" w:color="auto"/>
            <w:bottom w:val="none" w:sz="0" w:space="0" w:color="auto"/>
            <w:right w:val="none" w:sz="0" w:space="0" w:color="auto"/>
          </w:divBdr>
        </w:div>
        <w:div w:id="177693725">
          <w:marLeft w:val="0"/>
          <w:marRight w:val="0"/>
          <w:marTop w:val="0"/>
          <w:marBottom w:val="0"/>
          <w:divBdr>
            <w:top w:val="none" w:sz="0" w:space="0" w:color="auto"/>
            <w:left w:val="none" w:sz="0" w:space="0" w:color="auto"/>
            <w:bottom w:val="none" w:sz="0" w:space="0" w:color="auto"/>
            <w:right w:val="none" w:sz="0" w:space="0" w:color="auto"/>
          </w:divBdr>
        </w:div>
        <w:div w:id="216210547">
          <w:marLeft w:val="0"/>
          <w:marRight w:val="0"/>
          <w:marTop w:val="0"/>
          <w:marBottom w:val="0"/>
          <w:divBdr>
            <w:top w:val="none" w:sz="0" w:space="0" w:color="auto"/>
            <w:left w:val="none" w:sz="0" w:space="0" w:color="auto"/>
            <w:bottom w:val="none" w:sz="0" w:space="0" w:color="auto"/>
            <w:right w:val="none" w:sz="0" w:space="0" w:color="auto"/>
          </w:divBdr>
        </w:div>
        <w:div w:id="242108806">
          <w:marLeft w:val="0"/>
          <w:marRight w:val="0"/>
          <w:marTop w:val="0"/>
          <w:marBottom w:val="0"/>
          <w:divBdr>
            <w:top w:val="none" w:sz="0" w:space="0" w:color="auto"/>
            <w:left w:val="none" w:sz="0" w:space="0" w:color="auto"/>
            <w:bottom w:val="none" w:sz="0" w:space="0" w:color="auto"/>
            <w:right w:val="none" w:sz="0" w:space="0" w:color="auto"/>
          </w:divBdr>
        </w:div>
        <w:div w:id="306861838">
          <w:marLeft w:val="0"/>
          <w:marRight w:val="0"/>
          <w:marTop w:val="0"/>
          <w:marBottom w:val="0"/>
          <w:divBdr>
            <w:top w:val="none" w:sz="0" w:space="0" w:color="auto"/>
            <w:left w:val="none" w:sz="0" w:space="0" w:color="auto"/>
            <w:bottom w:val="none" w:sz="0" w:space="0" w:color="auto"/>
            <w:right w:val="none" w:sz="0" w:space="0" w:color="auto"/>
          </w:divBdr>
        </w:div>
        <w:div w:id="488325774">
          <w:marLeft w:val="0"/>
          <w:marRight w:val="0"/>
          <w:marTop w:val="0"/>
          <w:marBottom w:val="0"/>
          <w:divBdr>
            <w:top w:val="none" w:sz="0" w:space="0" w:color="auto"/>
            <w:left w:val="none" w:sz="0" w:space="0" w:color="auto"/>
            <w:bottom w:val="none" w:sz="0" w:space="0" w:color="auto"/>
            <w:right w:val="none" w:sz="0" w:space="0" w:color="auto"/>
          </w:divBdr>
        </w:div>
        <w:div w:id="659432169">
          <w:marLeft w:val="0"/>
          <w:marRight w:val="0"/>
          <w:marTop w:val="0"/>
          <w:marBottom w:val="0"/>
          <w:divBdr>
            <w:top w:val="none" w:sz="0" w:space="0" w:color="auto"/>
            <w:left w:val="none" w:sz="0" w:space="0" w:color="auto"/>
            <w:bottom w:val="none" w:sz="0" w:space="0" w:color="auto"/>
            <w:right w:val="none" w:sz="0" w:space="0" w:color="auto"/>
          </w:divBdr>
        </w:div>
        <w:div w:id="766190677">
          <w:marLeft w:val="0"/>
          <w:marRight w:val="0"/>
          <w:marTop w:val="0"/>
          <w:marBottom w:val="0"/>
          <w:divBdr>
            <w:top w:val="none" w:sz="0" w:space="0" w:color="auto"/>
            <w:left w:val="none" w:sz="0" w:space="0" w:color="auto"/>
            <w:bottom w:val="none" w:sz="0" w:space="0" w:color="auto"/>
            <w:right w:val="none" w:sz="0" w:space="0" w:color="auto"/>
          </w:divBdr>
        </w:div>
        <w:div w:id="915669386">
          <w:marLeft w:val="0"/>
          <w:marRight w:val="0"/>
          <w:marTop w:val="0"/>
          <w:marBottom w:val="0"/>
          <w:divBdr>
            <w:top w:val="none" w:sz="0" w:space="0" w:color="auto"/>
            <w:left w:val="none" w:sz="0" w:space="0" w:color="auto"/>
            <w:bottom w:val="none" w:sz="0" w:space="0" w:color="auto"/>
            <w:right w:val="none" w:sz="0" w:space="0" w:color="auto"/>
          </w:divBdr>
        </w:div>
        <w:div w:id="915745788">
          <w:marLeft w:val="0"/>
          <w:marRight w:val="0"/>
          <w:marTop w:val="0"/>
          <w:marBottom w:val="0"/>
          <w:divBdr>
            <w:top w:val="none" w:sz="0" w:space="0" w:color="auto"/>
            <w:left w:val="none" w:sz="0" w:space="0" w:color="auto"/>
            <w:bottom w:val="none" w:sz="0" w:space="0" w:color="auto"/>
            <w:right w:val="none" w:sz="0" w:space="0" w:color="auto"/>
          </w:divBdr>
        </w:div>
        <w:div w:id="1198469801">
          <w:marLeft w:val="0"/>
          <w:marRight w:val="0"/>
          <w:marTop w:val="0"/>
          <w:marBottom w:val="0"/>
          <w:divBdr>
            <w:top w:val="none" w:sz="0" w:space="0" w:color="auto"/>
            <w:left w:val="none" w:sz="0" w:space="0" w:color="auto"/>
            <w:bottom w:val="none" w:sz="0" w:space="0" w:color="auto"/>
            <w:right w:val="none" w:sz="0" w:space="0" w:color="auto"/>
          </w:divBdr>
        </w:div>
        <w:div w:id="1208488360">
          <w:marLeft w:val="0"/>
          <w:marRight w:val="0"/>
          <w:marTop w:val="0"/>
          <w:marBottom w:val="0"/>
          <w:divBdr>
            <w:top w:val="none" w:sz="0" w:space="0" w:color="auto"/>
            <w:left w:val="none" w:sz="0" w:space="0" w:color="auto"/>
            <w:bottom w:val="none" w:sz="0" w:space="0" w:color="auto"/>
            <w:right w:val="none" w:sz="0" w:space="0" w:color="auto"/>
          </w:divBdr>
        </w:div>
        <w:div w:id="1211258667">
          <w:marLeft w:val="0"/>
          <w:marRight w:val="0"/>
          <w:marTop w:val="0"/>
          <w:marBottom w:val="0"/>
          <w:divBdr>
            <w:top w:val="none" w:sz="0" w:space="0" w:color="auto"/>
            <w:left w:val="none" w:sz="0" w:space="0" w:color="auto"/>
            <w:bottom w:val="none" w:sz="0" w:space="0" w:color="auto"/>
            <w:right w:val="none" w:sz="0" w:space="0" w:color="auto"/>
          </w:divBdr>
        </w:div>
        <w:div w:id="1245841945">
          <w:marLeft w:val="0"/>
          <w:marRight w:val="0"/>
          <w:marTop w:val="0"/>
          <w:marBottom w:val="0"/>
          <w:divBdr>
            <w:top w:val="none" w:sz="0" w:space="0" w:color="auto"/>
            <w:left w:val="none" w:sz="0" w:space="0" w:color="auto"/>
            <w:bottom w:val="none" w:sz="0" w:space="0" w:color="auto"/>
            <w:right w:val="none" w:sz="0" w:space="0" w:color="auto"/>
          </w:divBdr>
        </w:div>
        <w:div w:id="1303080055">
          <w:marLeft w:val="0"/>
          <w:marRight w:val="0"/>
          <w:marTop w:val="0"/>
          <w:marBottom w:val="0"/>
          <w:divBdr>
            <w:top w:val="none" w:sz="0" w:space="0" w:color="auto"/>
            <w:left w:val="none" w:sz="0" w:space="0" w:color="auto"/>
            <w:bottom w:val="none" w:sz="0" w:space="0" w:color="auto"/>
            <w:right w:val="none" w:sz="0" w:space="0" w:color="auto"/>
          </w:divBdr>
        </w:div>
        <w:div w:id="1350177079">
          <w:marLeft w:val="0"/>
          <w:marRight w:val="0"/>
          <w:marTop w:val="0"/>
          <w:marBottom w:val="0"/>
          <w:divBdr>
            <w:top w:val="none" w:sz="0" w:space="0" w:color="auto"/>
            <w:left w:val="none" w:sz="0" w:space="0" w:color="auto"/>
            <w:bottom w:val="none" w:sz="0" w:space="0" w:color="auto"/>
            <w:right w:val="none" w:sz="0" w:space="0" w:color="auto"/>
          </w:divBdr>
        </w:div>
        <w:div w:id="1568804984">
          <w:marLeft w:val="0"/>
          <w:marRight w:val="0"/>
          <w:marTop w:val="0"/>
          <w:marBottom w:val="0"/>
          <w:divBdr>
            <w:top w:val="none" w:sz="0" w:space="0" w:color="auto"/>
            <w:left w:val="none" w:sz="0" w:space="0" w:color="auto"/>
            <w:bottom w:val="none" w:sz="0" w:space="0" w:color="auto"/>
            <w:right w:val="none" w:sz="0" w:space="0" w:color="auto"/>
          </w:divBdr>
        </w:div>
        <w:div w:id="1570531041">
          <w:marLeft w:val="0"/>
          <w:marRight w:val="0"/>
          <w:marTop w:val="0"/>
          <w:marBottom w:val="0"/>
          <w:divBdr>
            <w:top w:val="none" w:sz="0" w:space="0" w:color="auto"/>
            <w:left w:val="none" w:sz="0" w:space="0" w:color="auto"/>
            <w:bottom w:val="none" w:sz="0" w:space="0" w:color="auto"/>
            <w:right w:val="none" w:sz="0" w:space="0" w:color="auto"/>
          </w:divBdr>
        </w:div>
        <w:div w:id="1611669551">
          <w:marLeft w:val="0"/>
          <w:marRight w:val="0"/>
          <w:marTop w:val="0"/>
          <w:marBottom w:val="0"/>
          <w:divBdr>
            <w:top w:val="none" w:sz="0" w:space="0" w:color="auto"/>
            <w:left w:val="none" w:sz="0" w:space="0" w:color="auto"/>
            <w:bottom w:val="none" w:sz="0" w:space="0" w:color="auto"/>
            <w:right w:val="none" w:sz="0" w:space="0" w:color="auto"/>
          </w:divBdr>
        </w:div>
        <w:div w:id="1712880988">
          <w:marLeft w:val="0"/>
          <w:marRight w:val="0"/>
          <w:marTop w:val="0"/>
          <w:marBottom w:val="0"/>
          <w:divBdr>
            <w:top w:val="none" w:sz="0" w:space="0" w:color="auto"/>
            <w:left w:val="none" w:sz="0" w:space="0" w:color="auto"/>
            <w:bottom w:val="none" w:sz="0" w:space="0" w:color="auto"/>
            <w:right w:val="none" w:sz="0" w:space="0" w:color="auto"/>
          </w:divBdr>
        </w:div>
        <w:div w:id="1764645805">
          <w:marLeft w:val="0"/>
          <w:marRight w:val="0"/>
          <w:marTop w:val="0"/>
          <w:marBottom w:val="0"/>
          <w:divBdr>
            <w:top w:val="none" w:sz="0" w:space="0" w:color="auto"/>
            <w:left w:val="none" w:sz="0" w:space="0" w:color="auto"/>
            <w:bottom w:val="none" w:sz="0" w:space="0" w:color="auto"/>
            <w:right w:val="none" w:sz="0" w:space="0" w:color="auto"/>
          </w:divBdr>
        </w:div>
        <w:div w:id="1812747627">
          <w:marLeft w:val="0"/>
          <w:marRight w:val="0"/>
          <w:marTop w:val="0"/>
          <w:marBottom w:val="0"/>
          <w:divBdr>
            <w:top w:val="none" w:sz="0" w:space="0" w:color="auto"/>
            <w:left w:val="none" w:sz="0" w:space="0" w:color="auto"/>
            <w:bottom w:val="none" w:sz="0" w:space="0" w:color="auto"/>
            <w:right w:val="none" w:sz="0" w:space="0" w:color="auto"/>
          </w:divBdr>
        </w:div>
        <w:div w:id="1848715727">
          <w:marLeft w:val="0"/>
          <w:marRight w:val="0"/>
          <w:marTop w:val="0"/>
          <w:marBottom w:val="0"/>
          <w:divBdr>
            <w:top w:val="none" w:sz="0" w:space="0" w:color="auto"/>
            <w:left w:val="none" w:sz="0" w:space="0" w:color="auto"/>
            <w:bottom w:val="none" w:sz="0" w:space="0" w:color="auto"/>
            <w:right w:val="none" w:sz="0" w:space="0" w:color="auto"/>
          </w:divBdr>
        </w:div>
        <w:div w:id="1907034651">
          <w:marLeft w:val="0"/>
          <w:marRight w:val="0"/>
          <w:marTop w:val="0"/>
          <w:marBottom w:val="0"/>
          <w:divBdr>
            <w:top w:val="none" w:sz="0" w:space="0" w:color="auto"/>
            <w:left w:val="none" w:sz="0" w:space="0" w:color="auto"/>
            <w:bottom w:val="none" w:sz="0" w:space="0" w:color="auto"/>
            <w:right w:val="none" w:sz="0" w:space="0" w:color="auto"/>
          </w:divBdr>
        </w:div>
        <w:div w:id="1939680283">
          <w:marLeft w:val="0"/>
          <w:marRight w:val="0"/>
          <w:marTop w:val="0"/>
          <w:marBottom w:val="0"/>
          <w:divBdr>
            <w:top w:val="none" w:sz="0" w:space="0" w:color="auto"/>
            <w:left w:val="none" w:sz="0" w:space="0" w:color="auto"/>
            <w:bottom w:val="none" w:sz="0" w:space="0" w:color="auto"/>
            <w:right w:val="none" w:sz="0" w:space="0" w:color="auto"/>
          </w:divBdr>
        </w:div>
        <w:div w:id="1968588007">
          <w:marLeft w:val="0"/>
          <w:marRight w:val="0"/>
          <w:marTop w:val="0"/>
          <w:marBottom w:val="0"/>
          <w:divBdr>
            <w:top w:val="none" w:sz="0" w:space="0" w:color="auto"/>
            <w:left w:val="none" w:sz="0" w:space="0" w:color="auto"/>
            <w:bottom w:val="none" w:sz="0" w:space="0" w:color="auto"/>
            <w:right w:val="none" w:sz="0" w:space="0" w:color="auto"/>
          </w:divBdr>
        </w:div>
        <w:div w:id="2073385153">
          <w:marLeft w:val="0"/>
          <w:marRight w:val="0"/>
          <w:marTop w:val="0"/>
          <w:marBottom w:val="0"/>
          <w:divBdr>
            <w:top w:val="none" w:sz="0" w:space="0" w:color="auto"/>
            <w:left w:val="none" w:sz="0" w:space="0" w:color="auto"/>
            <w:bottom w:val="none" w:sz="0" w:space="0" w:color="auto"/>
            <w:right w:val="none" w:sz="0" w:space="0" w:color="auto"/>
          </w:divBdr>
        </w:div>
        <w:div w:id="2082865972">
          <w:marLeft w:val="0"/>
          <w:marRight w:val="0"/>
          <w:marTop w:val="0"/>
          <w:marBottom w:val="0"/>
          <w:divBdr>
            <w:top w:val="none" w:sz="0" w:space="0" w:color="auto"/>
            <w:left w:val="none" w:sz="0" w:space="0" w:color="auto"/>
            <w:bottom w:val="none" w:sz="0" w:space="0" w:color="auto"/>
            <w:right w:val="none" w:sz="0" w:space="0" w:color="auto"/>
          </w:divBdr>
        </w:div>
        <w:div w:id="2146003817">
          <w:marLeft w:val="0"/>
          <w:marRight w:val="0"/>
          <w:marTop w:val="0"/>
          <w:marBottom w:val="0"/>
          <w:divBdr>
            <w:top w:val="none" w:sz="0" w:space="0" w:color="auto"/>
            <w:left w:val="none" w:sz="0" w:space="0" w:color="auto"/>
            <w:bottom w:val="none" w:sz="0" w:space="0" w:color="auto"/>
            <w:right w:val="none" w:sz="0" w:space="0" w:color="auto"/>
          </w:divBdr>
        </w:div>
      </w:divsChild>
    </w:div>
    <w:div w:id="384911758">
      <w:bodyDiv w:val="1"/>
      <w:marLeft w:val="0"/>
      <w:marRight w:val="0"/>
      <w:marTop w:val="0"/>
      <w:marBottom w:val="0"/>
      <w:divBdr>
        <w:top w:val="none" w:sz="0" w:space="0" w:color="auto"/>
        <w:left w:val="none" w:sz="0" w:space="0" w:color="auto"/>
        <w:bottom w:val="none" w:sz="0" w:space="0" w:color="auto"/>
        <w:right w:val="none" w:sz="0" w:space="0" w:color="auto"/>
      </w:divBdr>
    </w:div>
    <w:div w:id="424301582">
      <w:bodyDiv w:val="1"/>
      <w:marLeft w:val="0"/>
      <w:marRight w:val="0"/>
      <w:marTop w:val="0"/>
      <w:marBottom w:val="0"/>
      <w:divBdr>
        <w:top w:val="none" w:sz="0" w:space="0" w:color="auto"/>
        <w:left w:val="none" w:sz="0" w:space="0" w:color="auto"/>
        <w:bottom w:val="none" w:sz="0" w:space="0" w:color="auto"/>
        <w:right w:val="none" w:sz="0" w:space="0" w:color="auto"/>
      </w:divBdr>
    </w:div>
    <w:div w:id="931006612">
      <w:bodyDiv w:val="1"/>
      <w:marLeft w:val="0"/>
      <w:marRight w:val="0"/>
      <w:marTop w:val="0"/>
      <w:marBottom w:val="0"/>
      <w:divBdr>
        <w:top w:val="none" w:sz="0" w:space="0" w:color="auto"/>
        <w:left w:val="none" w:sz="0" w:space="0" w:color="auto"/>
        <w:bottom w:val="none" w:sz="0" w:space="0" w:color="auto"/>
        <w:right w:val="none" w:sz="0" w:space="0" w:color="auto"/>
      </w:divBdr>
    </w:div>
    <w:div w:id="1491366570">
      <w:bodyDiv w:val="1"/>
      <w:marLeft w:val="0"/>
      <w:marRight w:val="0"/>
      <w:marTop w:val="0"/>
      <w:marBottom w:val="0"/>
      <w:divBdr>
        <w:top w:val="none" w:sz="0" w:space="0" w:color="auto"/>
        <w:left w:val="none" w:sz="0" w:space="0" w:color="auto"/>
        <w:bottom w:val="none" w:sz="0" w:space="0" w:color="auto"/>
        <w:right w:val="none" w:sz="0" w:space="0" w:color="auto"/>
      </w:divBdr>
    </w:div>
    <w:div w:id="1651133396">
      <w:bodyDiv w:val="1"/>
      <w:marLeft w:val="0"/>
      <w:marRight w:val="0"/>
      <w:marTop w:val="0"/>
      <w:marBottom w:val="0"/>
      <w:divBdr>
        <w:top w:val="none" w:sz="0" w:space="0" w:color="auto"/>
        <w:left w:val="none" w:sz="0" w:space="0" w:color="auto"/>
        <w:bottom w:val="none" w:sz="0" w:space="0" w:color="auto"/>
        <w:right w:val="none" w:sz="0" w:space="0" w:color="auto"/>
      </w:divBdr>
    </w:div>
    <w:div w:id="1915819357">
      <w:bodyDiv w:val="1"/>
      <w:marLeft w:val="0"/>
      <w:marRight w:val="0"/>
      <w:marTop w:val="0"/>
      <w:marBottom w:val="0"/>
      <w:divBdr>
        <w:top w:val="none" w:sz="0" w:space="0" w:color="auto"/>
        <w:left w:val="none" w:sz="0" w:space="0" w:color="auto"/>
        <w:bottom w:val="none" w:sz="0" w:space="0" w:color="auto"/>
        <w:right w:val="none" w:sz="0" w:space="0" w:color="auto"/>
      </w:divBdr>
    </w:div>
    <w:div w:id="1981113851">
      <w:bodyDiv w:val="1"/>
      <w:marLeft w:val="0"/>
      <w:marRight w:val="0"/>
      <w:marTop w:val="0"/>
      <w:marBottom w:val="0"/>
      <w:divBdr>
        <w:top w:val="none" w:sz="0" w:space="0" w:color="auto"/>
        <w:left w:val="none" w:sz="0" w:space="0" w:color="auto"/>
        <w:bottom w:val="none" w:sz="0" w:space="0" w:color="auto"/>
        <w:right w:val="none" w:sz="0" w:space="0" w:color="auto"/>
      </w:divBdr>
    </w:div>
    <w:div w:id="20934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a.cccco.edu/" TargetMode="External"/><Relationship Id="rId13" Type="http://schemas.openxmlformats.org/officeDocument/2006/relationships/footer" Target="footer2.xml"/><Relationship Id="rId18" Type="http://schemas.openxmlformats.org/officeDocument/2006/relationships/hyperlink" Target="https://myworkforceconnection.org/resources/sector-strategies-problem-statements-and-possible-interven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ova.cccco.edu/login?returnUrl=%2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nova.cccco.edu/login?returnUrl=%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Fisher@gcccd.edu"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Sally.Cox@gcccd.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anene.Brown@gcccd.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2698A-905C-4662-A7ED-1AAE9C41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Sally Cox</cp:lastModifiedBy>
  <cp:revision>4</cp:revision>
  <cp:lastPrinted>2020-09-29T22:03:00Z</cp:lastPrinted>
  <dcterms:created xsi:type="dcterms:W3CDTF">2021-06-03T17:17:00Z</dcterms:created>
  <dcterms:modified xsi:type="dcterms:W3CDTF">2021-06-03T17:31:00Z</dcterms:modified>
</cp:coreProperties>
</file>